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994" w:rsidRPr="00E556C7" w:rsidRDefault="00D80994" w:rsidP="009D63B0">
      <w:pPr>
        <w:widowControl w:val="0"/>
        <w:autoSpaceDE w:val="0"/>
        <w:autoSpaceDN w:val="0"/>
        <w:adjustRightInd w:val="0"/>
        <w:spacing w:after="0" w:line="240" w:lineRule="auto"/>
        <w:outlineLvl w:val="0"/>
        <w:rPr>
          <w:rFonts w:ascii="Times New Roman" w:eastAsiaTheme="minorEastAsia" w:hAnsi="Times New Roman" w:cs="Times New Roman"/>
          <w:sz w:val="28"/>
          <w:szCs w:val="28"/>
          <w:lang w:eastAsia="ru-RU"/>
        </w:rPr>
      </w:pPr>
      <w:r>
        <w:rPr>
          <w:rFonts w:ascii="Times New Roman" w:eastAsiaTheme="minorEastAsia" w:hAnsi="Times New Roman" w:cs="Times New Roman"/>
          <w:sz w:val="24"/>
          <w:szCs w:val="24"/>
          <w:lang w:eastAsia="ru-RU"/>
        </w:rPr>
        <w:t xml:space="preserve">             </w:t>
      </w:r>
      <w:r w:rsidR="009D63B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009D63B0">
        <w:rPr>
          <w:rFonts w:ascii="Times New Roman" w:eastAsiaTheme="minorEastAsia" w:hAnsi="Times New Roman" w:cs="Times New Roman"/>
          <w:sz w:val="24"/>
          <w:szCs w:val="24"/>
          <w:lang w:eastAsia="ru-RU"/>
        </w:rPr>
        <w:t xml:space="preserve">                                           </w:t>
      </w:r>
      <w:r w:rsidR="00DA4F0F">
        <w:rPr>
          <w:rFonts w:ascii="Times New Roman" w:eastAsiaTheme="minorEastAsia" w:hAnsi="Times New Roman" w:cs="Times New Roman"/>
          <w:sz w:val="24"/>
          <w:szCs w:val="24"/>
          <w:lang w:eastAsia="ru-RU"/>
        </w:rPr>
        <w:tab/>
      </w:r>
      <w:r w:rsidR="00DA4F0F">
        <w:rPr>
          <w:rFonts w:ascii="Times New Roman" w:eastAsiaTheme="minorEastAsia" w:hAnsi="Times New Roman" w:cs="Times New Roman"/>
          <w:sz w:val="24"/>
          <w:szCs w:val="24"/>
          <w:lang w:eastAsia="ru-RU"/>
        </w:rPr>
        <w:tab/>
      </w:r>
      <w:r w:rsidR="009D63B0">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Pr="00E556C7">
        <w:rPr>
          <w:rFonts w:ascii="Times New Roman" w:eastAsiaTheme="minorEastAsia" w:hAnsi="Times New Roman" w:cs="Times New Roman"/>
          <w:sz w:val="28"/>
          <w:szCs w:val="28"/>
          <w:lang w:eastAsia="ru-RU"/>
        </w:rPr>
        <w:t>Утвержден</w:t>
      </w:r>
    </w:p>
    <w:p w:rsidR="00D80994" w:rsidRPr="00E556C7" w:rsidRDefault="00D80994" w:rsidP="009D63B0">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E556C7">
        <w:rPr>
          <w:rFonts w:ascii="Times New Roman" w:eastAsiaTheme="minorEastAsia" w:hAnsi="Times New Roman" w:cs="Times New Roman"/>
          <w:sz w:val="28"/>
          <w:szCs w:val="28"/>
          <w:lang w:eastAsia="ru-RU"/>
        </w:rPr>
        <w:t xml:space="preserve">                                                   </w:t>
      </w:r>
      <w:r w:rsidR="000502B9">
        <w:rPr>
          <w:rFonts w:ascii="Times New Roman" w:eastAsiaTheme="minorEastAsia" w:hAnsi="Times New Roman" w:cs="Times New Roman"/>
          <w:sz w:val="28"/>
          <w:szCs w:val="28"/>
          <w:lang w:eastAsia="ru-RU"/>
        </w:rPr>
        <w:t xml:space="preserve">                        </w:t>
      </w:r>
      <w:r w:rsidRPr="00E556C7">
        <w:rPr>
          <w:rFonts w:ascii="Times New Roman" w:eastAsiaTheme="minorEastAsia" w:hAnsi="Times New Roman" w:cs="Times New Roman"/>
          <w:sz w:val="28"/>
          <w:szCs w:val="28"/>
          <w:lang w:eastAsia="ru-RU"/>
        </w:rPr>
        <w:t xml:space="preserve"> </w:t>
      </w:r>
      <w:r w:rsidR="000502B9">
        <w:rPr>
          <w:rFonts w:ascii="Times New Roman" w:eastAsiaTheme="minorEastAsia" w:hAnsi="Times New Roman" w:cs="Times New Roman"/>
          <w:sz w:val="28"/>
          <w:szCs w:val="28"/>
          <w:lang w:eastAsia="ru-RU"/>
        </w:rPr>
        <w:t>п</w:t>
      </w:r>
      <w:r w:rsidR="00DA4F0F">
        <w:rPr>
          <w:rFonts w:ascii="Times New Roman" w:eastAsiaTheme="minorEastAsia" w:hAnsi="Times New Roman" w:cs="Times New Roman"/>
          <w:sz w:val="28"/>
          <w:szCs w:val="28"/>
          <w:lang w:eastAsia="ru-RU"/>
        </w:rPr>
        <w:t>остановление</w:t>
      </w:r>
      <w:r w:rsidR="000502B9">
        <w:rPr>
          <w:rFonts w:ascii="Times New Roman" w:eastAsiaTheme="minorEastAsia" w:hAnsi="Times New Roman" w:cs="Times New Roman"/>
          <w:sz w:val="28"/>
          <w:szCs w:val="28"/>
          <w:lang w:eastAsia="ru-RU"/>
        </w:rPr>
        <w:t>м</w:t>
      </w:r>
      <w:r w:rsidR="009D63B0">
        <w:rPr>
          <w:rFonts w:ascii="Times New Roman" w:eastAsiaTheme="minorEastAsia" w:hAnsi="Times New Roman" w:cs="Times New Roman"/>
          <w:sz w:val="28"/>
          <w:szCs w:val="28"/>
          <w:lang w:eastAsia="ru-RU"/>
        </w:rPr>
        <w:t xml:space="preserve"> </w:t>
      </w:r>
      <w:r w:rsidRPr="00E556C7">
        <w:rPr>
          <w:rFonts w:ascii="Times New Roman" w:eastAsiaTheme="minorEastAsia" w:hAnsi="Times New Roman" w:cs="Times New Roman"/>
          <w:sz w:val="28"/>
          <w:szCs w:val="28"/>
          <w:lang w:eastAsia="ru-RU"/>
        </w:rPr>
        <w:t>Администрации</w:t>
      </w:r>
    </w:p>
    <w:p w:rsidR="00D80994" w:rsidRPr="00E556C7" w:rsidRDefault="00DA4F0F" w:rsidP="00DA4F0F">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D80994" w:rsidRPr="00E556C7">
        <w:rPr>
          <w:rFonts w:ascii="Times New Roman" w:eastAsiaTheme="minorEastAsia" w:hAnsi="Times New Roman" w:cs="Times New Roman"/>
          <w:sz w:val="28"/>
          <w:szCs w:val="28"/>
          <w:lang w:eastAsia="ru-RU"/>
        </w:rPr>
        <w:t>муниципального образования</w:t>
      </w:r>
    </w:p>
    <w:p w:rsidR="00D80994" w:rsidRPr="00E556C7" w:rsidRDefault="00D80994" w:rsidP="009D63B0">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E556C7">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w:t>
      </w:r>
      <w:r w:rsidR="009D63B0">
        <w:rPr>
          <w:rFonts w:ascii="Times New Roman" w:eastAsiaTheme="minorEastAsia" w:hAnsi="Times New Roman" w:cs="Times New Roman"/>
          <w:sz w:val="28"/>
          <w:szCs w:val="28"/>
          <w:lang w:eastAsia="ru-RU"/>
        </w:rPr>
        <w:t xml:space="preserve">                  </w:t>
      </w:r>
      <w:r w:rsidR="00DA4F0F">
        <w:rPr>
          <w:rFonts w:ascii="Times New Roman" w:eastAsiaTheme="minorEastAsia" w:hAnsi="Times New Roman" w:cs="Times New Roman"/>
          <w:sz w:val="28"/>
          <w:szCs w:val="28"/>
          <w:lang w:eastAsia="ru-RU"/>
        </w:rPr>
        <w:t xml:space="preserve">           </w:t>
      </w:r>
      <w:r w:rsidRPr="00E556C7">
        <w:rPr>
          <w:rFonts w:ascii="Times New Roman" w:eastAsiaTheme="minorEastAsia" w:hAnsi="Times New Roman" w:cs="Times New Roman"/>
          <w:sz w:val="28"/>
          <w:szCs w:val="28"/>
          <w:lang w:eastAsia="ru-RU"/>
        </w:rPr>
        <w:t xml:space="preserve"> «Майминский район»</w:t>
      </w:r>
    </w:p>
    <w:p w:rsidR="00D80994" w:rsidRPr="00E556C7" w:rsidRDefault="00D80994" w:rsidP="00D80994">
      <w:pPr>
        <w:autoSpaceDE w:val="0"/>
        <w:autoSpaceDN w:val="0"/>
        <w:adjustRightInd w:val="0"/>
        <w:spacing w:after="0" w:line="240" w:lineRule="auto"/>
        <w:rPr>
          <w:rFonts w:ascii="Times New Roman" w:hAnsi="Times New Roman" w:cs="Times New Roman"/>
          <w:sz w:val="28"/>
          <w:szCs w:val="28"/>
        </w:rPr>
      </w:pPr>
      <w:r w:rsidRPr="00E556C7">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от ________________</w:t>
      </w:r>
      <w:r w:rsidRPr="00E556C7">
        <w:rPr>
          <w:rFonts w:ascii="Times New Roman" w:eastAsiaTheme="minorEastAsia" w:hAnsi="Times New Roman" w:cs="Times New Roman"/>
          <w:sz w:val="28"/>
          <w:szCs w:val="28"/>
          <w:lang w:eastAsia="ru-RU"/>
        </w:rPr>
        <w:t xml:space="preserve"> № ______</w:t>
      </w:r>
    </w:p>
    <w:p w:rsidR="00D80994" w:rsidRPr="000C201E" w:rsidRDefault="00D80994" w:rsidP="00D80994">
      <w:pPr>
        <w:autoSpaceDE w:val="0"/>
        <w:autoSpaceDN w:val="0"/>
        <w:adjustRightInd w:val="0"/>
        <w:spacing w:after="0" w:line="240" w:lineRule="auto"/>
        <w:jc w:val="right"/>
        <w:rPr>
          <w:rFonts w:ascii="Times New Roman" w:hAnsi="Times New Roman" w:cs="Times New Roman"/>
          <w:sz w:val="20"/>
          <w:szCs w:val="20"/>
        </w:rPr>
      </w:pPr>
    </w:p>
    <w:p w:rsidR="00286178" w:rsidRDefault="00286178" w:rsidP="00D80994">
      <w:pPr>
        <w:autoSpaceDE w:val="0"/>
        <w:autoSpaceDN w:val="0"/>
        <w:adjustRightInd w:val="0"/>
        <w:spacing w:after="0" w:line="240" w:lineRule="auto"/>
        <w:jc w:val="center"/>
        <w:rPr>
          <w:rFonts w:ascii="Times New Roman" w:eastAsia="Calibri" w:hAnsi="Times New Roman" w:cs="Times New Roman"/>
          <w:b/>
          <w:bCs/>
          <w:sz w:val="28"/>
          <w:szCs w:val="28"/>
        </w:rPr>
      </w:pPr>
    </w:p>
    <w:p w:rsidR="00286178" w:rsidRDefault="00286178" w:rsidP="00D80994">
      <w:pPr>
        <w:autoSpaceDE w:val="0"/>
        <w:autoSpaceDN w:val="0"/>
        <w:adjustRightInd w:val="0"/>
        <w:spacing w:after="0" w:line="240" w:lineRule="auto"/>
        <w:jc w:val="center"/>
        <w:rPr>
          <w:rFonts w:ascii="Times New Roman" w:eastAsia="Calibri" w:hAnsi="Times New Roman" w:cs="Times New Roman"/>
          <w:b/>
          <w:bCs/>
          <w:sz w:val="28"/>
          <w:szCs w:val="28"/>
        </w:rPr>
      </w:pPr>
    </w:p>
    <w:p w:rsidR="00D80994" w:rsidRPr="00CB6AB2" w:rsidRDefault="00D80994" w:rsidP="00D80994">
      <w:pPr>
        <w:autoSpaceDE w:val="0"/>
        <w:autoSpaceDN w:val="0"/>
        <w:adjustRightInd w:val="0"/>
        <w:spacing w:after="0" w:line="240" w:lineRule="auto"/>
        <w:jc w:val="center"/>
        <w:rPr>
          <w:rFonts w:ascii="Times New Roman" w:eastAsia="Calibri" w:hAnsi="Times New Roman" w:cs="Times New Roman"/>
          <w:sz w:val="28"/>
          <w:szCs w:val="28"/>
        </w:rPr>
      </w:pPr>
      <w:r w:rsidRPr="00CB6AB2">
        <w:rPr>
          <w:rFonts w:ascii="Times New Roman" w:eastAsia="Calibri" w:hAnsi="Times New Roman" w:cs="Times New Roman"/>
          <w:b/>
          <w:bCs/>
          <w:sz w:val="28"/>
          <w:szCs w:val="28"/>
        </w:rPr>
        <w:t>АДМИНИСТРАТИВНЫЙ РЕГЛАМЕНТ</w:t>
      </w:r>
    </w:p>
    <w:p w:rsidR="00D80994" w:rsidRPr="00781501" w:rsidRDefault="00D80994" w:rsidP="00D80994">
      <w:pPr>
        <w:autoSpaceDE w:val="0"/>
        <w:autoSpaceDN w:val="0"/>
        <w:adjustRightInd w:val="0"/>
        <w:spacing w:after="0" w:line="240" w:lineRule="auto"/>
        <w:jc w:val="center"/>
        <w:rPr>
          <w:rFonts w:ascii="Times New Roman" w:hAnsi="Times New Roman" w:cs="Times New Roman"/>
          <w:b/>
          <w:bCs/>
          <w:sz w:val="24"/>
          <w:szCs w:val="24"/>
        </w:rPr>
      </w:pPr>
      <w:r w:rsidRPr="00A15F0B">
        <w:rPr>
          <w:rFonts w:ascii="Times New Roman" w:eastAsia="Times New Roman" w:hAnsi="Times New Roman" w:cs="Times New Roman"/>
          <w:b/>
          <w:bCs/>
          <w:snapToGrid w:val="0"/>
          <w:sz w:val="28"/>
          <w:szCs w:val="28"/>
          <w:lang w:eastAsia="ru-RU"/>
        </w:rPr>
        <w:t>предоставления муниципальной услуги «Присоединение объектов дорожного сервиса к автомобильным дорогам общего пользования местного значения муниципального</w:t>
      </w:r>
      <w:r>
        <w:rPr>
          <w:rFonts w:ascii="Times New Roman" w:eastAsia="Times New Roman" w:hAnsi="Times New Roman" w:cs="Times New Roman"/>
          <w:b/>
          <w:bCs/>
          <w:snapToGrid w:val="0"/>
          <w:sz w:val="28"/>
          <w:szCs w:val="28"/>
          <w:lang w:eastAsia="ru-RU"/>
        </w:rPr>
        <w:t xml:space="preserve"> образования «Майминский район»</w:t>
      </w:r>
    </w:p>
    <w:p w:rsidR="00D80994" w:rsidRDefault="00D80994" w:rsidP="00D80994">
      <w:pPr>
        <w:autoSpaceDE w:val="0"/>
        <w:autoSpaceDN w:val="0"/>
        <w:adjustRightInd w:val="0"/>
        <w:spacing w:after="0" w:line="240" w:lineRule="auto"/>
        <w:rPr>
          <w:rFonts w:ascii="Times New Roman" w:hAnsi="Times New Roman" w:cs="Times New Roman"/>
          <w:b/>
          <w:bCs/>
          <w:sz w:val="24"/>
          <w:szCs w:val="24"/>
        </w:rPr>
      </w:pPr>
    </w:p>
    <w:p w:rsidR="00D80994" w:rsidRPr="00781501" w:rsidRDefault="00D80994" w:rsidP="00D8099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I</w:t>
      </w:r>
      <w:r w:rsidRPr="00781501">
        <w:rPr>
          <w:rFonts w:ascii="Times New Roman" w:hAnsi="Times New Roman" w:cs="Times New Roman"/>
          <w:b/>
          <w:bCs/>
          <w:sz w:val="24"/>
          <w:szCs w:val="24"/>
        </w:rPr>
        <w:t>. ОБЩИЕ ПОЛОЖЕНИЯ</w:t>
      </w:r>
    </w:p>
    <w:p w:rsidR="00D80994" w:rsidRPr="00FF74C3" w:rsidRDefault="00D80994" w:rsidP="00D80994">
      <w:pPr>
        <w:autoSpaceDE w:val="0"/>
        <w:autoSpaceDN w:val="0"/>
        <w:adjustRightInd w:val="0"/>
        <w:spacing w:after="0" w:line="240" w:lineRule="auto"/>
        <w:ind w:firstLine="708"/>
        <w:jc w:val="both"/>
        <w:rPr>
          <w:rFonts w:ascii="Times New Roman" w:hAnsi="Times New Roman" w:cs="Times New Roman"/>
          <w:b/>
          <w:sz w:val="28"/>
          <w:szCs w:val="28"/>
        </w:rPr>
      </w:pPr>
      <w:r w:rsidRPr="00FF74C3">
        <w:rPr>
          <w:rFonts w:ascii="Times New Roman" w:hAnsi="Times New Roman" w:cs="Times New Roman"/>
          <w:b/>
          <w:sz w:val="28"/>
          <w:szCs w:val="28"/>
        </w:rPr>
        <w:t>1.</w:t>
      </w:r>
      <w:r w:rsidR="00286178">
        <w:rPr>
          <w:rFonts w:ascii="Times New Roman" w:hAnsi="Times New Roman" w:cs="Times New Roman"/>
          <w:b/>
          <w:sz w:val="28"/>
          <w:szCs w:val="28"/>
        </w:rPr>
        <w:t>1.</w:t>
      </w:r>
      <w:r w:rsidRPr="00FF74C3">
        <w:rPr>
          <w:rFonts w:ascii="Times New Roman" w:hAnsi="Times New Roman" w:cs="Times New Roman"/>
          <w:b/>
          <w:sz w:val="28"/>
          <w:szCs w:val="28"/>
        </w:rPr>
        <w:t xml:space="preserve"> Предмет регулирования административного регламента</w:t>
      </w:r>
    </w:p>
    <w:p w:rsidR="00D80994" w:rsidRDefault="00D80994" w:rsidP="00D80994">
      <w:pPr>
        <w:autoSpaceDE w:val="0"/>
        <w:autoSpaceDN w:val="0"/>
        <w:adjustRightInd w:val="0"/>
        <w:spacing w:after="0" w:line="240" w:lineRule="auto"/>
        <w:jc w:val="both"/>
        <w:rPr>
          <w:rFonts w:ascii="Times New Roman" w:hAnsi="Times New Roman" w:cs="Times New Roman"/>
          <w:sz w:val="28"/>
          <w:szCs w:val="28"/>
        </w:rPr>
      </w:pPr>
    </w:p>
    <w:p w:rsidR="00D80994" w:rsidRDefault="00D80994" w:rsidP="00D8099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286178">
        <w:rPr>
          <w:rFonts w:ascii="Times New Roman" w:hAnsi="Times New Roman" w:cs="Times New Roman"/>
          <w:sz w:val="28"/>
          <w:szCs w:val="28"/>
        </w:rPr>
        <w:t>1.1.</w:t>
      </w:r>
      <w:r>
        <w:rPr>
          <w:rFonts w:ascii="Times New Roman" w:hAnsi="Times New Roman" w:cs="Times New Roman"/>
          <w:sz w:val="28"/>
          <w:szCs w:val="28"/>
        </w:rPr>
        <w:t xml:space="preserve"> </w:t>
      </w:r>
      <w:r w:rsidR="005A0A43">
        <w:rPr>
          <w:rFonts w:ascii="Times New Roman" w:hAnsi="Times New Roman" w:cs="Times New Roman"/>
          <w:sz w:val="28"/>
          <w:szCs w:val="28"/>
        </w:rPr>
        <w:t>Настоящий А</w:t>
      </w:r>
      <w:r w:rsidRPr="00FF74C3">
        <w:rPr>
          <w:rFonts w:ascii="Times New Roman" w:hAnsi="Times New Roman" w:cs="Times New Roman"/>
          <w:sz w:val="28"/>
          <w:szCs w:val="28"/>
        </w:rPr>
        <w:t xml:space="preserve">дминистративный регламент </w:t>
      </w:r>
      <w:r w:rsidR="005A0A43" w:rsidRPr="005A0A43">
        <w:rPr>
          <w:rFonts w:ascii="Times New Roman" w:hAnsi="Times New Roman" w:cs="Times New Roman"/>
          <w:sz w:val="28"/>
          <w:szCs w:val="28"/>
        </w:rPr>
        <w:t>предоставления муниципальной услуги «Присоединение объектов дорожного сервиса к автомобильным дорогам общего пользования местного значения муниципального образования «Майминский район»</w:t>
      </w:r>
      <w:r w:rsidRPr="00FF74C3">
        <w:rPr>
          <w:rFonts w:ascii="Times New Roman" w:hAnsi="Times New Roman" w:cs="Times New Roman"/>
          <w:sz w:val="28"/>
          <w:szCs w:val="28"/>
        </w:rPr>
        <w:t xml:space="preserve"> (далее - Административный регламент) устанавливает стандарт и порядок предоставления муниципальной услуги по </w:t>
      </w:r>
      <w:r>
        <w:rPr>
          <w:rFonts w:ascii="Times New Roman" w:hAnsi="Times New Roman" w:cs="Times New Roman"/>
          <w:sz w:val="28"/>
          <w:szCs w:val="28"/>
        </w:rPr>
        <w:t>присоединению</w:t>
      </w:r>
      <w:r w:rsidRPr="00FF74C3">
        <w:rPr>
          <w:rFonts w:ascii="Times New Roman" w:hAnsi="Times New Roman" w:cs="Times New Roman"/>
          <w:sz w:val="28"/>
          <w:szCs w:val="28"/>
        </w:rPr>
        <w:t xml:space="preserve"> объектов дорожного сервиса к автомобильным дорогам общего пользования местного значения муниципального</w:t>
      </w:r>
      <w:r>
        <w:rPr>
          <w:rFonts w:ascii="Times New Roman" w:hAnsi="Times New Roman" w:cs="Times New Roman"/>
          <w:sz w:val="28"/>
          <w:szCs w:val="28"/>
        </w:rPr>
        <w:t xml:space="preserve"> образования «Майминский район» </w:t>
      </w:r>
      <w:r w:rsidRPr="00FF74C3">
        <w:rPr>
          <w:rFonts w:ascii="Times New Roman" w:hAnsi="Times New Roman" w:cs="Times New Roman"/>
          <w:sz w:val="28"/>
          <w:szCs w:val="28"/>
        </w:rPr>
        <w:t>(далее - муниципальная услуга).</w:t>
      </w:r>
    </w:p>
    <w:p w:rsidR="00286178" w:rsidRDefault="00286178" w:rsidP="00286178">
      <w:pPr>
        <w:pStyle w:val="Default"/>
        <w:jc w:val="center"/>
        <w:rPr>
          <w:b/>
          <w:bCs/>
          <w:sz w:val="28"/>
          <w:szCs w:val="28"/>
        </w:rPr>
      </w:pPr>
    </w:p>
    <w:p w:rsidR="00286178" w:rsidRPr="00286178" w:rsidRDefault="00286178" w:rsidP="00286178">
      <w:pPr>
        <w:pStyle w:val="Default"/>
        <w:jc w:val="center"/>
        <w:rPr>
          <w:sz w:val="28"/>
          <w:szCs w:val="28"/>
          <w:highlight w:val="yellow"/>
        </w:rPr>
      </w:pPr>
      <w:r w:rsidRPr="00286178">
        <w:rPr>
          <w:b/>
          <w:bCs/>
          <w:sz w:val="28"/>
          <w:szCs w:val="28"/>
          <w:highlight w:val="yellow"/>
        </w:rPr>
        <w:t>1.2. Описание категории заявителей, а также их</w:t>
      </w:r>
    </w:p>
    <w:p w:rsidR="00286178" w:rsidRPr="00286178" w:rsidRDefault="00286178" w:rsidP="00286178">
      <w:pPr>
        <w:pStyle w:val="Default"/>
        <w:jc w:val="center"/>
        <w:rPr>
          <w:sz w:val="28"/>
          <w:szCs w:val="28"/>
          <w:highlight w:val="yellow"/>
        </w:rPr>
      </w:pPr>
      <w:r w:rsidRPr="00286178">
        <w:rPr>
          <w:b/>
          <w:bCs/>
          <w:sz w:val="28"/>
          <w:szCs w:val="28"/>
          <w:highlight w:val="yellow"/>
        </w:rPr>
        <w:t>законных представителей</w:t>
      </w:r>
    </w:p>
    <w:p w:rsidR="00286178" w:rsidRPr="00286178" w:rsidRDefault="00286178" w:rsidP="00286178">
      <w:pPr>
        <w:pStyle w:val="Default"/>
        <w:ind w:firstLine="709"/>
        <w:jc w:val="both"/>
        <w:rPr>
          <w:sz w:val="28"/>
          <w:szCs w:val="28"/>
          <w:highlight w:val="yellow"/>
        </w:rPr>
      </w:pPr>
      <w:r w:rsidRPr="00286178">
        <w:rPr>
          <w:color w:val="FF0000"/>
          <w:sz w:val="28"/>
          <w:szCs w:val="28"/>
          <w:highlight w:val="yellow"/>
        </w:rPr>
        <w:t>1.2.1.</w:t>
      </w:r>
      <w:r w:rsidRPr="00286178">
        <w:rPr>
          <w:sz w:val="28"/>
          <w:szCs w:val="28"/>
          <w:highlight w:val="yellow"/>
        </w:rPr>
        <w:t xml:space="preserve"> Заявителями в целях предоставления муниципальной услуги являются юридические, физические лица и индивидуальные предприниматели, заинтересованные по присоединению объектов дорожного сервиса к автомобильным дорогам общего пользования местного значения муниципального образования «Майминский район». </w:t>
      </w:r>
    </w:p>
    <w:p w:rsidR="00286178" w:rsidRPr="00286178" w:rsidRDefault="00286178" w:rsidP="00286178">
      <w:pPr>
        <w:pStyle w:val="Default"/>
        <w:ind w:firstLine="709"/>
        <w:jc w:val="both"/>
        <w:rPr>
          <w:sz w:val="28"/>
          <w:szCs w:val="28"/>
          <w:highlight w:val="yellow"/>
        </w:rPr>
      </w:pPr>
    </w:p>
    <w:p w:rsidR="00286178" w:rsidRPr="00286178" w:rsidRDefault="00286178" w:rsidP="00286178">
      <w:pPr>
        <w:pStyle w:val="Default"/>
        <w:jc w:val="center"/>
        <w:rPr>
          <w:sz w:val="28"/>
          <w:szCs w:val="28"/>
          <w:highlight w:val="yellow"/>
        </w:rPr>
      </w:pPr>
      <w:r w:rsidRPr="00286178">
        <w:rPr>
          <w:b/>
          <w:bCs/>
          <w:sz w:val="28"/>
          <w:szCs w:val="28"/>
          <w:highlight w:val="yellow"/>
        </w:rPr>
        <w:t>1.3. Требования к порядку информирования о предоставлении</w:t>
      </w:r>
    </w:p>
    <w:p w:rsidR="00286178" w:rsidRPr="00286178" w:rsidRDefault="00286178" w:rsidP="00286178">
      <w:pPr>
        <w:pStyle w:val="Default"/>
        <w:jc w:val="center"/>
        <w:rPr>
          <w:sz w:val="28"/>
          <w:szCs w:val="28"/>
          <w:highlight w:val="yellow"/>
        </w:rPr>
      </w:pPr>
      <w:r w:rsidRPr="00286178">
        <w:rPr>
          <w:b/>
          <w:bCs/>
          <w:sz w:val="28"/>
          <w:szCs w:val="28"/>
          <w:highlight w:val="yellow"/>
        </w:rPr>
        <w:t>муниципальной услуги</w:t>
      </w:r>
    </w:p>
    <w:p w:rsidR="00286178" w:rsidRPr="00286178" w:rsidRDefault="00286178" w:rsidP="00286178">
      <w:pPr>
        <w:pStyle w:val="Default"/>
        <w:ind w:firstLine="709"/>
        <w:jc w:val="both"/>
        <w:rPr>
          <w:sz w:val="28"/>
          <w:szCs w:val="28"/>
          <w:highlight w:val="yellow"/>
        </w:rPr>
      </w:pPr>
      <w:r w:rsidRPr="00286178">
        <w:rPr>
          <w:color w:val="FF0000"/>
          <w:sz w:val="28"/>
          <w:szCs w:val="28"/>
          <w:highlight w:val="yellow"/>
        </w:rPr>
        <w:t>1.3.1.</w:t>
      </w:r>
      <w:r w:rsidRPr="00286178">
        <w:rPr>
          <w:sz w:val="28"/>
          <w:szCs w:val="28"/>
          <w:highlight w:val="yellow"/>
        </w:rPr>
        <w:t xml:space="preserve"> Порядок информирования о предоставлении муниципальной услуги: Местонахождение отдела жилищно-коммунального хозяйства Администрации муниципального образования «Майминский район» (далее - Отдел Администрации): Республика Алтай, Майминский район, с. </w:t>
      </w:r>
      <w:proofErr w:type="spellStart"/>
      <w:r w:rsidRPr="00286178">
        <w:rPr>
          <w:sz w:val="28"/>
          <w:szCs w:val="28"/>
          <w:highlight w:val="yellow"/>
        </w:rPr>
        <w:t>Майма</w:t>
      </w:r>
      <w:proofErr w:type="spellEnd"/>
      <w:r w:rsidRPr="00286178">
        <w:rPr>
          <w:sz w:val="28"/>
          <w:szCs w:val="28"/>
          <w:highlight w:val="yellow"/>
        </w:rPr>
        <w:t xml:space="preserve">, ул. Ленина, 22.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График работы Отдела Администрации: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Часы работы с 8:00 до 16:12.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Обеденный перерыв с 13:00 до 14:00.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Прием граждан: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Понедельник-среда: 14:00 до 16:12.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Суббота, воскресенье - выходные дни. </w:t>
      </w:r>
    </w:p>
    <w:p w:rsidR="00286178" w:rsidRPr="00286178" w:rsidRDefault="00286178" w:rsidP="00286178">
      <w:pPr>
        <w:pStyle w:val="Default"/>
        <w:ind w:firstLine="709"/>
        <w:jc w:val="both"/>
        <w:rPr>
          <w:sz w:val="28"/>
          <w:szCs w:val="28"/>
          <w:highlight w:val="yellow"/>
        </w:rPr>
      </w:pPr>
      <w:r w:rsidRPr="00286178">
        <w:rPr>
          <w:sz w:val="28"/>
          <w:szCs w:val="28"/>
          <w:highlight w:val="yellow"/>
        </w:rPr>
        <w:lastRenderedPageBreak/>
        <w:t>Контактные телефоны Отдела Администрации: 8 (388 44) 21484. Адрес официального сайта Администрации в сети «Интернет»: www.maima-altai.ru.</w:t>
      </w:r>
    </w:p>
    <w:p w:rsidR="00286178" w:rsidRPr="00286178" w:rsidRDefault="00286178" w:rsidP="00286178">
      <w:pPr>
        <w:pStyle w:val="Default"/>
        <w:ind w:firstLine="709"/>
        <w:jc w:val="both"/>
        <w:rPr>
          <w:sz w:val="28"/>
          <w:szCs w:val="28"/>
          <w:highlight w:val="yellow"/>
        </w:rPr>
      </w:pPr>
      <w:r w:rsidRPr="00286178">
        <w:rPr>
          <w:color w:val="FF0000"/>
          <w:sz w:val="28"/>
          <w:szCs w:val="28"/>
          <w:highlight w:val="yellow"/>
        </w:rPr>
        <w:t>1.3.2.</w:t>
      </w:r>
      <w:r w:rsidRPr="00286178">
        <w:rPr>
          <w:sz w:val="28"/>
          <w:szCs w:val="28"/>
          <w:highlight w:val="yellow"/>
        </w:rPr>
        <w:t xml:space="preserve"> Информация по вопросам предоставления муниципальной услуги является открытой и предоставляется путем:</w:t>
      </w:r>
    </w:p>
    <w:p w:rsidR="00286178" w:rsidRPr="00286178" w:rsidRDefault="00286178" w:rsidP="00286178">
      <w:pPr>
        <w:pStyle w:val="Default"/>
        <w:ind w:firstLine="709"/>
        <w:jc w:val="both"/>
        <w:rPr>
          <w:sz w:val="28"/>
          <w:szCs w:val="28"/>
          <w:highlight w:val="yellow"/>
        </w:rPr>
      </w:pPr>
      <w:r w:rsidRPr="00286178">
        <w:rPr>
          <w:sz w:val="28"/>
          <w:szCs w:val="28"/>
          <w:highlight w:val="yellow"/>
        </w:rPr>
        <w:t>а) размещения на официальном сайте Администрации;</w:t>
      </w:r>
    </w:p>
    <w:p w:rsidR="00286178" w:rsidRPr="00286178" w:rsidRDefault="00286178" w:rsidP="00286178">
      <w:pPr>
        <w:pStyle w:val="Default"/>
        <w:ind w:firstLine="709"/>
        <w:jc w:val="both"/>
        <w:rPr>
          <w:sz w:val="28"/>
          <w:szCs w:val="28"/>
          <w:highlight w:val="yellow"/>
        </w:rPr>
      </w:pPr>
      <w:r w:rsidRPr="00286178">
        <w:rPr>
          <w:sz w:val="28"/>
          <w:szCs w:val="28"/>
          <w:highlight w:val="yellow"/>
        </w:rPr>
        <w:t>б) проведения консультаций специалистом, предоставляющим муниципальную услугу, при личном обращении;</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в) использования средств телефонной связи; </w:t>
      </w:r>
    </w:p>
    <w:p w:rsidR="00286178" w:rsidRPr="00286178" w:rsidRDefault="00286178" w:rsidP="00286178">
      <w:pPr>
        <w:pStyle w:val="Default"/>
        <w:ind w:firstLine="709"/>
        <w:jc w:val="both"/>
        <w:rPr>
          <w:sz w:val="28"/>
          <w:szCs w:val="28"/>
          <w:highlight w:val="yellow"/>
        </w:rPr>
      </w:pPr>
      <w:r w:rsidRPr="00286178">
        <w:rPr>
          <w:sz w:val="28"/>
          <w:szCs w:val="28"/>
          <w:highlight w:val="yellow"/>
        </w:rPr>
        <w:t>г) размещения на информационном стенде, расположенном в помещении Администрации;</w:t>
      </w:r>
    </w:p>
    <w:p w:rsidR="00286178" w:rsidRPr="00286178" w:rsidRDefault="00286178" w:rsidP="00286178">
      <w:pPr>
        <w:pStyle w:val="Default"/>
        <w:ind w:firstLine="709"/>
        <w:jc w:val="both"/>
        <w:rPr>
          <w:sz w:val="28"/>
          <w:szCs w:val="28"/>
          <w:highlight w:val="yellow"/>
        </w:rPr>
      </w:pPr>
      <w:r w:rsidRPr="00286178">
        <w:rPr>
          <w:sz w:val="28"/>
          <w:szCs w:val="28"/>
          <w:highlight w:val="yellow"/>
        </w:rPr>
        <w:t>д) по вопросам получения муниципальной услуги можно получить консультацию путем личного обращения в Отдел Администрации, по телефону, в письменной форме, направив свое обращение почтовой связью либо по электронной почте;</w:t>
      </w:r>
    </w:p>
    <w:p w:rsidR="00286178" w:rsidRPr="00286178" w:rsidRDefault="00286178" w:rsidP="00286178">
      <w:pPr>
        <w:pStyle w:val="Default"/>
        <w:ind w:firstLine="709"/>
        <w:jc w:val="both"/>
        <w:rPr>
          <w:sz w:val="28"/>
          <w:szCs w:val="28"/>
          <w:highlight w:val="yellow"/>
        </w:rPr>
      </w:pPr>
      <w:r w:rsidRPr="00286178">
        <w:rPr>
          <w:sz w:val="28"/>
          <w:szCs w:val="28"/>
          <w:highlight w:val="yellow"/>
        </w:rPr>
        <w:t>е) 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Отдела Администрации (далее - специалист, предоставляющий муниципальную услугу);</w:t>
      </w:r>
    </w:p>
    <w:p w:rsidR="00286178" w:rsidRPr="00286178" w:rsidRDefault="00286178" w:rsidP="00286178">
      <w:pPr>
        <w:pStyle w:val="Default"/>
        <w:ind w:firstLine="709"/>
        <w:jc w:val="both"/>
        <w:rPr>
          <w:sz w:val="28"/>
          <w:szCs w:val="28"/>
          <w:highlight w:val="yellow"/>
        </w:rPr>
      </w:pPr>
      <w:r w:rsidRPr="00286178">
        <w:rPr>
          <w:sz w:val="28"/>
          <w:szCs w:val="28"/>
          <w:highlight w:val="yellow"/>
        </w:rPr>
        <w:t>ж) при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обратившихся лиц по интересующим вопросам;</w:t>
      </w:r>
    </w:p>
    <w:p w:rsidR="00286178" w:rsidRPr="00286178" w:rsidRDefault="00286178" w:rsidP="00286178">
      <w:pPr>
        <w:pStyle w:val="Default"/>
        <w:ind w:firstLine="709"/>
        <w:jc w:val="both"/>
        <w:rPr>
          <w:sz w:val="28"/>
          <w:szCs w:val="28"/>
          <w:highlight w:val="yellow"/>
        </w:rPr>
      </w:pPr>
      <w:r w:rsidRPr="00286178">
        <w:rPr>
          <w:sz w:val="28"/>
          <w:szCs w:val="28"/>
          <w:highlight w:val="yellow"/>
        </w:rPr>
        <w:t>з) индивидуальное устное информирование каждого заявителя специалистом, предоставляющим муниципальную услугу, осуществляется не более 15 минут;</w:t>
      </w:r>
    </w:p>
    <w:p w:rsidR="00286178" w:rsidRPr="00286178" w:rsidRDefault="00286178" w:rsidP="00286178">
      <w:pPr>
        <w:pStyle w:val="Default"/>
        <w:ind w:firstLine="709"/>
        <w:jc w:val="both"/>
        <w:rPr>
          <w:sz w:val="28"/>
          <w:szCs w:val="28"/>
          <w:highlight w:val="yellow"/>
        </w:rPr>
      </w:pPr>
      <w:r w:rsidRPr="00286178">
        <w:rPr>
          <w:sz w:val="28"/>
          <w:szCs w:val="28"/>
          <w:highlight w:val="yellow"/>
        </w:rPr>
        <w:t>и) в случае письменного обращения за информацией, направленного посредством почтового отправления, доставленного заявителем в Отдел Администрации,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электронный адреса, указанные в обращении.</w:t>
      </w:r>
    </w:p>
    <w:p w:rsidR="00286178" w:rsidRPr="00286178" w:rsidRDefault="00286178" w:rsidP="00286178">
      <w:pPr>
        <w:pStyle w:val="Default"/>
        <w:ind w:firstLine="709"/>
        <w:jc w:val="both"/>
        <w:rPr>
          <w:sz w:val="28"/>
          <w:szCs w:val="28"/>
          <w:highlight w:val="yellow"/>
        </w:rPr>
      </w:pPr>
      <w:r w:rsidRPr="00286178">
        <w:rPr>
          <w:color w:val="FF0000"/>
          <w:sz w:val="28"/>
          <w:szCs w:val="28"/>
          <w:highlight w:val="yellow"/>
        </w:rPr>
        <w:t>1.3.3.</w:t>
      </w:r>
      <w:r w:rsidRPr="00286178">
        <w:rPr>
          <w:sz w:val="28"/>
          <w:szCs w:val="28"/>
          <w:highlight w:val="yellow"/>
        </w:rPr>
        <w:t xml:space="preserve"> На информационных стендах в помещениях предоставления муниципальной услуги размещается следующая информация: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а) информация из нормативных правовых актов Российской Федерации, устанавливающих порядок и условия предоставления муниципальной услуги;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б) блок-схема предоставления муниципальной услуги согласно приложению № 1 к настоящему Административному регламенту;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в) порядок получения гражданами консультаций о порядке предоставления муниципальной услуги; </w:t>
      </w:r>
    </w:p>
    <w:p w:rsidR="00286178" w:rsidRPr="00286178" w:rsidRDefault="00286178" w:rsidP="00286178">
      <w:pPr>
        <w:pStyle w:val="Default"/>
        <w:ind w:firstLine="709"/>
        <w:jc w:val="both"/>
        <w:rPr>
          <w:sz w:val="28"/>
          <w:szCs w:val="28"/>
          <w:highlight w:val="yellow"/>
        </w:rPr>
      </w:pPr>
      <w:r w:rsidRPr="00286178">
        <w:rPr>
          <w:sz w:val="28"/>
          <w:szCs w:val="28"/>
          <w:highlight w:val="yellow"/>
        </w:rPr>
        <w:t xml:space="preserve">г) перечень документов, необходимых для предоставления услуги, и источники получения данных документов (орган, организация и их местонахождение); </w:t>
      </w:r>
    </w:p>
    <w:p w:rsidR="00286178" w:rsidRPr="00286178" w:rsidRDefault="00286178" w:rsidP="00286178">
      <w:pPr>
        <w:pStyle w:val="Default"/>
        <w:ind w:firstLine="709"/>
        <w:jc w:val="both"/>
        <w:rPr>
          <w:sz w:val="28"/>
          <w:szCs w:val="28"/>
          <w:highlight w:val="yellow"/>
        </w:rPr>
      </w:pPr>
      <w:r w:rsidRPr="00286178">
        <w:rPr>
          <w:sz w:val="28"/>
          <w:szCs w:val="28"/>
          <w:highlight w:val="yellow"/>
        </w:rPr>
        <w:t>д) образец заполнения заявки;</w:t>
      </w:r>
    </w:p>
    <w:p w:rsidR="00286178" w:rsidRDefault="00286178" w:rsidP="00286178">
      <w:pPr>
        <w:pStyle w:val="Default"/>
        <w:ind w:firstLine="709"/>
        <w:jc w:val="both"/>
        <w:rPr>
          <w:sz w:val="28"/>
          <w:szCs w:val="28"/>
        </w:rPr>
      </w:pPr>
      <w:r w:rsidRPr="00286178">
        <w:rPr>
          <w:sz w:val="28"/>
          <w:szCs w:val="28"/>
          <w:highlight w:val="yellow"/>
        </w:rPr>
        <w:t>е) порядок обжалования действий (бездействия) и решений, осуществляемых и принимаемых в ходе предоставления муниципальной услуги.</w:t>
      </w:r>
    </w:p>
    <w:p w:rsidR="00286178" w:rsidRDefault="00286178" w:rsidP="00D80994">
      <w:pPr>
        <w:autoSpaceDE w:val="0"/>
        <w:autoSpaceDN w:val="0"/>
        <w:adjustRightInd w:val="0"/>
        <w:spacing w:after="0" w:line="240" w:lineRule="auto"/>
        <w:ind w:firstLine="708"/>
        <w:jc w:val="both"/>
        <w:rPr>
          <w:rFonts w:ascii="Times New Roman" w:hAnsi="Times New Roman" w:cs="Times New Roman"/>
          <w:sz w:val="28"/>
          <w:szCs w:val="28"/>
        </w:rPr>
      </w:pPr>
    </w:p>
    <w:p w:rsidR="00D80994" w:rsidRPr="00FF74C3" w:rsidRDefault="005A0A43" w:rsidP="00D8099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0C201E" w:rsidRPr="00E82CD1" w:rsidRDefault="00DA4F0F" w:rsidP="000C201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II</w:t>
      </w:r>
      <w:r w:rsidR="000C201E" w:rsidRPr="00E82CD1">
        <w:rPr>
          <w:rFonts w:ascii="Times New Roman" w:hAnsi="Times New Roman" w:cs="Times New Roman"/>
          <w:b/>
          <w:bCs/>
          <w:sz w:val="28"/>
          <w:szCs w:val="28"/>
        </w:rPr>
        <w:t>. СТАНДАРТ ПРЕДОСТАВЛЕНИЯ МУНИЦИПАЛЬНОЙ УСЛУГИ</w:t>
      </w:r>
    </w:p>
    <w:p w:rsidR="00D80994" w:rsidRPr="00E82CD1" w:rsidRDefault="00D80994" w:rsidP="000C201E">
      <w:pPr>
        <w:autoSpaceDE w:val="0"/>
        <w:autoSpaceDN w:val="0"/>
        <w:adjustRightInd w:val="0"/>
        <w:spacing w:after="0" w:line="240" w:lineRule="auto"/>
        <w:jc w:val="center"/>
        <w:rPr>
          <w:rFonts w:ascii="Times New Roman" w:hAnsi="Times New Roman" w:cs="Times New Roman"/>
          <w:b/>
          <w:bCs/>
          <w:sz w:val="28"/>
          <w:szCs w:val="28"/>
        </w:rPr>
      </w:pPr>
    </w:p>
    <w:p w:rsidR="000C201E" w:rsidRPr="00E82CD1" w:rsidRDefault="00394546" w:rsidP="00E82CD1">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w:t>
      </w:r>
      <w:r w:rsidR="00E82CD1" w:rsidRPr="00E82CD1">
        <w:rPr>
          <w:rFonts w:ascii="Times New Roman" w:hAnsi="Times New Roman" w:cs="Times New Roman"/>
          <w:b/>
          <w:sz w:val="28"/>
          <w:szCs w:val="28"/>
        </w:rPr>
        <w:t>.</w:t>
      </w:r>
      <w:r w:rsidR="000C201E" w:rsidRPr="00E82CD1">
        <w:rPr>
          <w:rFonts w:ascii="Times New Roman" w:hAnsi="Times New Roman" w:cs="Times New Roman"/>
          <w:b/>
          <w:sz w:val="28"/>
          <w:szCs w:val="28"/>
        </w:rPr>
        <w:t xml:space="preserve"> На</w:t>
      </w:r>
      <w:r w:rsidR="005A0A43">
        <w:rPr>
          <w:rFonts w:ascii="Times New Roman" w:hAnsi="Times New Roman" w:cs="Times New Roman"/>
          <w:b/>
          <w:sz w:val="28"/>
          <w:szCs w:val="28"/>
        </w:rPr>
        <w:t>именование муниципальной услуги</w:t>
      </w:r>
    </w:p>
    <w:p w:rsidR="00E82CD1" w:rsidRPr="00E82CD1" w:rsidRDefault="00E82CD1" w:rsidP="000C201E">
      <w:pPr>
        <w:autoSpaceDE w:val="0"/>
        <w:autoSpaceDN w:val="0"/>
        <w:adjustRightInd w:val="0"/>
        <w:spacing w:after="0" w:line="240" w:lineRule="auto"/>
        <w:jc w:val="both"/>
        <w:rPr>
          <w:rFonts w:ascii="Times New Roman" w:hAnsi="Times New Roman" w:cs="Times New Roman"/>
          <w:sz w:val="28"/>
          <w:szCs w:val="28"/>
        </w:rPr>
      </w:pPr>
    </w:p>
    <w:p w:rsidR="00D80994" w:rsidRPr="00E82CD1" w:rsidRDefault="005A0A43" w:rsidP="0039454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D80994" w:rsidRPr="00E82CD1">
        <w:rPr>
          <w:rFonts w:ascii="Times New Roman" w:hAnsi="Times New Roman" w:cs="Times New Roman"/>
          <w:sz w:val="28"/>
          <w:szCs w:val="28"/>
        </w:rPr>
        <w:t>Присоединение объектов дорожного сервиса к автомобильным дорогам общего пользования местного значения муниципального</w:t>
      </w:r>
      <w:r w:rsidR="009D63B0">
        <w:rPr>
          <w:rFonts w:ascii="Times New Roman" w:hAnsi="Times New Roman" w:cs="Times New Roman"/>
          <w:sz w:val="28"/>
          <w:szCs w:val="28"/>
        </w:rPr>
        <w:t xml:space="preserve"> образования «Майминский район»</w:t>
      </w:r>
      <w:r w:rsidR="00D80994" w:rsidRPr="00E82CD1">
        <w:rPr>
          <w:rFonts w:ascii="Times New Roman" w:hAnsi="Times New Roman" w:cs="Times New Roman"/>
          <w:sz w:val="28"/>
          <w:szCs w:val="28"/>
        </w:rPr>
        <w:t>.</w:t>
      </w:r>
    </w:p>
    <w:p w:rsidR="00782322" w:rsidRPr="00E82CD1" w:rsidRDefault="00782322" w:rsidP="000C201E">
      <w:pPr>
        <w:autoSpaceDE w:val="0"/>
        <w:autoSpaceDN w:val="0"/>
        <w:adjustRightInd w:val="0"/>
        <w:spacing w:after="0" w:line="240" w:lineRule="auto"/>
        <w:jc w:val="both"/>
        <w:rPr>
          <w:rFonts w:ascii="Times New Roman" w:hAnsi="Times New Roman" w:cs="Times New Roman"/>
          <w:sz w:val="28"/>
          <w:szCs w:val="28"/>
        </w:rPr>
      </w:pPr>
    </w:p>
    <w:p w:rsidR="00394546" w:rsidRDefault="00394546" w:rsidP="0039454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3. </w:t>
      </w:r>
      <w:r w:rsidRPr="007114A1">
        <w:rPr>
          <w:rFonts w:ascii="Times New Roman" w:hAnsi="Times New Roman" w:cs="Times New Roman"/>
          <w:b/>
          <w:sz w:val="28"/>
          <w:szCs w:val="28"/>
        </w:rPr>
        <w:t>Наименование органа, предоставляющего муниципальную услугу</w:t>
      </w:r>
      <w:r w:rsidRPr="00E82CD1">
        <w:rPr>
          <w:rFonts w:ascii="Times New Roman" w:hAnsi="Times New Roman" w:cs="Times New Roman"/>
          <w:sz w:val="28"/>
          <w:szCs w:val="28"/>
        </w:rPr>
        <w:t xml:space="preserve"> </w:t>
      </w:r>
    </w:p>
    <w:p w:rsidR="00394546" w:rsidRDefault="00394546" w:rsidP="00394546">
      <w:pPr>
        <w:autoSpaceDE w:val="0"/>
        <w:autoSpaceDN w:val="0"/>
        <w:adjustRightInd w:val="0"/>
        <w:spacing w:after="0" w:line="240" w:lineRule="auto"/>
        <w:jc w:val="center"/>
        <w:rPr>
          <w:rFonts w:ascii="Times New Roman" w:hAnsi="Times New Roman" w:cs="Times New Roman"/>
          <w:sz w:val="28"/>
          <w:szCs w:val="28"/>
        </w:rPr>
      </w:pPr>
    </w:p>
    <w:p w:rsidR="00394546" w:rsidRPr="004575E7" w:rsidRDefault="005A0A43" w:rsidP="0039454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394546">
        <w:rPr>
          <w:rFonts w:ascii="Times New Roman" w:hAnsi="Times New Roman" w:cs="Times New Roman"/>
          <w:sz w:val="28"/>
          <w:szCs w:val="28"/>
        </w:rPr>
        <w:t xml:space="preserve">. </w:t>
      </w:r>
      <w:r w:rsidR="00394546" w:rsidRPr="004575E7">
        <w:rPr>
          <w:rFonts w:ascii="Times New Roman" w:hAnsi="Times New Roman" w:cs="Times New Roman"/>
          <w:sz w:val="28"/>
          <w:szCs w:val="28"/>
        </w:rPr>
        <w:t>Наименование органа, предостав</w:t>
      </w:r>
      <w:r>
        <w:rPr>
          <w:rFonts w:ascii="Times New Roman" w:hAnsi="Times New Roman" w:cs="Times New Roman"/>
          <w:sz w:val="28"/>
          <w:szCs w:val="28"/>
        </w:rPr>
        <w:t>ляющего муниципальную услугу – А</w:t>
      </w:r>
      <w:r w:rsidR="00394546" w:rsidRPr="004575E7">
        <w:rPr>
          <w:rFonts w:ascii="Times New Roman" w:hAnsi="Times New Roman" w:cs="Times New Roman"/>
          <w:sz w:val="28"/>
          <w:szCs w:val="28"/>
        </w:rPr>
        <w:t>дминистрация муниципального образования «Майминский район» (далее – Администрация).</w:t>
      </w:r>
    </w:p>
    <w:p w:rsidR="00394546" w:rsidRDefault="005A0A43" w:rsidP="0039454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4</w:t>
      </w:r>
      <w:r w:rsidR="00394546">
        <w:rPr>
          <w:rFonts w:ascii="Times New Roman" w:hAnsi="Times New Roman" w:cs="Times New Roman"/>
          <w:sz w:val="28"/>
          <w:szCs w:val="28"/>
        </w:rPr>
        <w:t xml:space="preserve">. </w:t>
      </w:r>
      <w:r w:rsidR="00394546" w:rsidRPr="004575E7">
        <w:rPr>
          <w:rFonts w:ascii="Times New Roman" w:hAnsi="Times New Roman" w:cs="Times New Roman"/>
          <w:sz w:val="28"/>
          <w:szCs w:val="28"/>
        </w:rPr>
        <w:t xml:space="preserve">Муниципальная услуга предоставляется на территории </w:t>
      </w:r>
      <w:proofErr w:type="spellStart"/>
      <w:r w:rsidR="00394546" w:rsidRPr="004575E7">
        <w:rPr>
          <w:rFonts w:ascii="Times New Roman" w:hAnsi="Times New Roman" w:cs="Times New Roman"/>
          <w:sz w:val="28"/>
          <w:szCs w:val="28"/>
        </w:rPr>
        <w:t>Майминского</w:t>
      </w:r>
      <w:proofErr w:type="spellEnd"/>
      <w:r w:rsidR="00394546" w:rsidRPr="004575E7">
        <w:rPr>
          <w:rFonts w:ascii="Times New Roman" w:hAnsi="Times New Roman" w:cs="Times New Roman"/>
          <w:sz w:val="28"/>
          <w:szCs w:val="28"/>
        </w:rPr>
        <w:t xml:space="preserve"> района </w:t>
      </w:r>
      <w:r>
        <w:rPr>
          <w:rFonts w:ascii="Times New Roman" w:hAnsi="Times New Roman" w:cs="Times New Roman"/>
          <w:sz w:val="28"/>
          <w:szCs w:val="28"/>
        </w:rPr>
        <w:t xml:space="preserve">Республики Алтай </w:t>
      </w:r>
      <w:r w:rsidR="00394546" w:rsidRPr="004575E7">
        <w:rPr>
          <w:rFonts w:ascii="Times New Roman" w:hAnsi="Times New Roman" w:cs="Times New Roman"/>
          <w:sz w:val="28"/>
          <w:szCs w:val="28"/>
        </w:rPr>
        <w:t>в отношении автомобильных дорог</w:t>
      </w:r>
      <w:r>
        <w:rPr>
          <w:rFonts w:ascii="Times New Roman" w:hAnsi="Times New Roman" w:cs="Times New Roman"/>
          <w:sz w:val="28"/>
          <w:szCs w:val="28"/>
        </w:rPr>
        <w:t xml:space="preserve"> общего пользования</w:t>
      </w:r>
      <w:r w:rsidR="00394546" w:rsidRPr="004575E7">
        <w:rPr>
          <w:rFonts w:ascii="Times New Roman" w:hAnsi="Times New Roman" w:cs="Times New Roman"/>
          <w:sz w:val="28"/>
          <w:szCs w:val="28"/>
        </w:rPr>
        <w:t xml:space="preserve"> местного значения.</w:t>
      </w:r>
    </w:p>
    <w:p w:rsidR="00782322" w:rsidRPr="00E82CD1" w:rsidRDefault="00782322" w:rsidP="00394546">
      <w:pPr>
        <w:autoSpaceDE w:val="0"/>
        <w:autoSpaceDN w:val="0"/>
        <w:adjustRightInd w:val="0"/>
        <w:spacing w:after="0" w:line="240" w:lineRule="auto"/>
        <w:jc w:val="both"/>
        <w:rPr>
          <w:rFonts w:ascii="Times New Roman" w:hAnsi="Times New Roman" w:cs="Times New Roman"/>
          <w:sz w:val="28"/>
          <w:szCs w:val="28"/>
        </w:rPr>
      </w:pPr>
    </w:p>
    <w:p w:rsidR="000C201E" w:rsidRDefault="00394546" w:rsidP="00394546">
      <w:pPr>
        <w:autoSpaceDE w:val="0"/>
        <w:autoSpaceDN w:val="0"/>
        <w:adjustRightInd w:val="0"/>
        <w:spacing w:after="0" w:line="240" w:lineRule="auto"/>
        <w:jc w:val="center"/>
        <w:rPr>
          <w:rFonts w:ascii="Times New Roman" w:hAnsi="Times New Roman" w:cs="Times New Roman"/>
          <w:b/>
          <w:sz w:val="28"/>
          <w:szCs w:val="28"/>
        </w:rPr>
      </w:pPr>
      <w:r w:rsidRPr="00394546">
        <w:rPr>
          <w:rFonts w:ascii="Times New Roman" w:hAnsi="Times New Roman" w:cs="Times New Roman"/>
          <w:b/>
          <w:sz w:val="28"/>
          <w:szCs w:val="28"/>
        </w:rPr>
        <w:t>4. Результат предоставления муниципальной услуги</w:t>
      </w:r>
    </w:p>
    <w:p w:rsidR="005A0A43" w:rsidRPr="00394546" w:rsidRDefault="005A0A43" w:rsidP="00394546">
      <w:pPr>
        <w:autoSpaceDE w:val="0"/>
        <w:autoSpaceDN w:val="0"/>
        <w:adjustRightInd w:val="0"/>
        <w:spacing w:after="0" w:line="240" w:lineRule="auto"/>
        <w:jc w:val="center"/>
        <w:rPr>
          <w:rFonts w:ascii="Times New Roman" w:hAnsi="Times New Roman" w:cs="Times New Roman"/>
          <w:b/>
          <w:sz w:val="28"/>
          <w:szCs w:val="28"/>
        </w:rPr>
      </w:pPr>
    </w:p>
    <w:p w:rsidR="00394546" w:rsidRPr="00394546" w:rsidRDefault="005A0A43" w:rsidP="0039454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94546">
        <w:rPr>
          <w:rFonts w:ascii="Times New Roman" w:hAnsi="Times New Roman" w:cs="Times New Roman"/>
          <w:sz w:val="28"/>
          <w:szCs w:val="28"/>
        </w:rPr>
        <w:t>.</w:t>
      </w:r>
      <w:r w:rsidR="00394546" w:rsidRPr="00394546">
        <w:rPr>
          <w:rFonts w:ascii="Times New Roman" w:hAnsi="Times New Roman" w:cs="Times New Roman"/>
          <w:sz w:val="28"/>
          <w:szCs w:val="28"/>
        </w:rPr>
        <w:t xml:space="preserve"> Результатом предоставления</w:t>
      </w:r>
      <w:r w:rsidR="00394546">
        <w:rPr>
          <w:rFonts w:ascii="Times New Roman" w:hAnsi="Times New Roman" w:cs="Times New Roman"/>
          <w:sz w:val="28"/>
          <w:szCs w:val="28"/>
        </w:rPr>
        <w:t xml:space="preserve"> муниципальной услуги является </w:t>
      </w:r>
      <w:r w:rsidR="00394546" w:rsidRPr="00394546">
        <w:rPr>
          <w:rFonts w:ascii="Times New Roman" w:hAnsi="Times New Roman" w:cs="Times New Roman"/>
          <w:sz w:val="28"/>
          <w:szCs w:val="28"/>
        </w:rPr>
        <w:t>присоединение объекта дорожного сервиса к автомобильной дороге</w:t>
      </w:r>
      <w:r>
        <w:rPr>
          <w:rFonts w:ascii="Times New Roman" w:hAnsi="Times New Roman" w:cs="Times New Roman"/>
          <w:sz w:val="28"/>
          <w:szCs w:val="28"/>
        </w:rPr>
        <w:t xml:space="preserve"> общего пользования</w:t>
      </w:r>
      <w:r w:rsidR="00394546" w:rsidRPr="00394546">
        <w:rPr>
          <w:rFonts w:ascii="Times New Roman" w:hAnsi="Times New Roman" w:cs="Times New Roman"/>
          <w:sz w:val="28"/>
          <w:szCs w:val="28"/>
        </w:rPr>
        <w:t xml:space="preserve"> местного значения, которое осуществляется по договору на оказание услуг по присоединению объектов дорожного сервиса к </w:t>
      </w:r>
      <w:r>
        <w:rPr>
          <w:rFonts w:ascii="Times New Roman" w:hAnsi="Times New Roman" w:cs="Times New Roman"/>
          <w:sz w:val="28"/>
          <w:szCs w:val="28"/>
        </w:rPr>
        <w:t xml:space="preserve">автомобильной дороге общего пользования </w:t>
      </w:r>
      <w:r w:rsidR="00394546" w:rsidRPr="00394546">
        <w:rPr>
          <w:rFonts w:ascii="Times New Roman" w:hAnsi="Times New Roman" w:cs="Times New Roman"/>
          <w:sz w:val="28"/>
          <w:szCs w:val="28"/>
        </w:rPr>
        <w:t>местного значения (Приложение № 9 к административному регламенту).</w:t>
      </w:r>
    </w:p>
    <w:p w:rsidR="00394546" w:rsidRPr="00394546" w:rsidRDefault="00D33605" w:rsidP="0039454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94546">
        <w:rPr>
          <w:rFonts w:ascii="Times New Roman" w:hAnsi="Times New Roman" w:cs="Times New Roman"/>
          <w:sz w:val="28"/>
          <w:szCs w:val="28"/>
        </w:rPr>
        <w:t xml:space="preserve">. </w:t>
      </w:r>
      <w:r w:rsidR="00394546" w:rsidRPr="00394546">
        <w:rPr>
          <w:rFonts w:ascii="Times New Roman" w:hAnsi="Times New Roman" w:cs="Times New Roman"/>
          <w:sz w:val="28"/>
          <w:szCs w:val="28"/>
        </w:rPr>
        <w:t>Конечным результатом предоставления муниципальной услуги является:</w:t>
      </w:r>
    </w:p>
    <w:p w:rsidR="00394546" w:rsidRPr="00394546" w:rsidRDefault="00394546" w:rsidP="00524EA4">
      <w:pPr>
        <w:autoSpaceDE w:val="0"/>
        <w:autoSpaceDN w:val="0"/>
        <w:adjustRightInd w:val="0"/>
        <w:spacing w:after="0" w:line="240" w:lineRule="auto"/>
        <w:ind w:firstLine="708"/>
        <w:jc w:val="both"/>
        <w:rPr>
          <w:rFonts w:ascii="Times New Roman" w:hAnsi="Times New Roman" w:cs="Times New Roman"/>
          <w:sz w:val="28"/>
          <w:szCs w:val="28"/>
        </w:rPr>
      </w:pPr>
      <w:r w:rsidRPr="00394546">
        <w:rPr>
          <w:rFonts w:ascii="Times New Roman" w:hAnsi="Times New Roman" w:cs="Times New Roman"/>
          <w:sz w:val="28"/>
          <w:szCs w:val="28"/>
        </w:rPr>
        <w:t>1) согласование и выдача технических условий на присоединение объекта дорожного сервиса к автомобильной дороге местного значения (Приложение № 2, 10 к административному регламенту);</w:t>
      </w:r>
    </w:p>
    <w:p w:rsidR="00394546" w:rsidRPr="00394546" w:rsidRDefault="00394546" w:rsidP="00524EA4">
      <w:pPr>
        <w:autoSpaceDE w:val="0"/>
        <w:autoSpaceDN w:val="0"/>
        <w:adjustRightInd w:val="0"/>
        <w:spacing w:after="0" w:line="240" w:lineRule="auto"/>
        <w:ind w:firstLine="708"/>
        <w:jc w:val="both"/>
        <w:rPr>
          <w:rFonts w:ascii="Times New Roman" w:hAnsi="Times New Roman" w:cs="Times New Roman"/>
          <w:sz w:val="28"/>
          <w:szCs w:val="28"/>
        </w:rPr>
      </w:pPr>
      <w:r w:rsidRPr="00394546">
        <w:rPr>
          <w:rFonts w:ascii="Times New Roman" w:hAnsi="Times New Roman" w:cs="Times New Roman"/>
          <w:sz w:val="28"/>
          <w:szCs w:val="28"/>
        </w:rPr>
        <w:t>2) мотивированный отказ в предоставлении муниципальной услуги с указанием причин и оснований отказа.</w:t>
      </w:r>
    </w:p>
    <w:p w:rsidR="00286178" w:rsidRPr="00286178" w:rsidRDefault="00286178" w:rsidP="00286178">
      <w:pPr>
        <w:tabs>
          <w:tab w:val="left" w:pos="1042"/>
          <w:tab w:val="left" w:pos="5382"/>
          <w:tab w:val="left" w:pos="8961"/>
        </w:tabs>
        <w:autoSpaceDE w:val="0"/>
        <w:autoSpaceDN w:val="0"/>
        <w:spacing w:after="0" w:line="240" w:lineRule="auto"/>
        <w:ind w:firstLine="709"/>
        <w:jc w:val="both"/>
        <w:rPr>
          <w:rFonts w:ascii="Times New Roman" w:hAnsi="Times New Roman" w:cs="Times New Roman"/>
          <w:sz w:val="28"/>
          <w:szCs w:val="28"/>
          <w:highlight w:val="yellow"/>
        </w:rPr>
      </w:pPr>
      <w:r w:rsidRPr="00286178">
        <w:rPr>
          <w:rFonts w:ascii="Times New Roman" w:hAnsi="Times New Roman" w:cs="Times New Roman"/>
          <w:sz w:val="28"/>
          <w:szCs w:val="28"/>
          <w:highlight w:val="yellow"/>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заявки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286178">
        <w:rPr>
          <w:rFonts w:ascii="Times New Roman" w:hAnsi="Times New Roman" w:cs="Times New Roman"/>
          <w:sz w:val="28"/>
          <w:szCs w:val="28"/>
          <w:highlight w:val="yellow"/>
        </w:rPr>
        <w:lastRenderedPageBreak/>
        <w:t>уполномоченного на получение результатов предоставления соответствующей услуги в отношении несовершеннолетнего;</w:t>
      </w:r>
    </w:p>
    <w:p w:rsidR="00286178" w:rsidRPr="00286178" w:rsidRDefault="00286178" w:rsidP="00286178">
      <w:pPr>
        <w:tabs>
          <w:tab w:val="left" w:pos="1042"/>
          <w:tab w:val="left" w:pos="5382"/>
          <w:tab w:val="left" w:pos="8961"/>
        </w:tabs>
        <w:autoSpaceDE w:val="0"/>
        <w:autoSpaceDN w:val="0"/>
        <w:spacing w:after="0" w:line="240" w:lineRule="auto"/>
        <w:ind w:firstLine="709"/>
        <w:jc w:val="both"/>
        <w:rPr>
          <w:rFonts w:ascii="Times New Roman" w:hAnsi="Times New Roman" w:cs="Times New Roman"/>
          <w:sz w:val="28"/>
          <w:szCs w:val="28"/>
          <w:highlight w:val="yellow"/>
        </w:rPr>
      </w:pPr>
      <w:r w:rsidRPr="00286178">
        <w:rPr>
          <w:rFonts w:ascii="Times New Roman" w:hAnsi="Times New Roman" w:cs="Times New Roman"/>
          <w:sz w:val="28"/>
          <w:szCs w:val="28"/>
          <w:highlight w:val="yellow"/>
        </w:rPr>
        <w:t>г) 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заявки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86178" w:rsidRPr="00286178" w:rsidRDefault="00286178" w:rsidP="00286178">
      <w:pPr>
        <w:pStyle w:val="Default"/>
        <w:ind w:firstLine="709"/>
        <w:jc w:val="both"/>
        <w:rPr>
          <w:sz w:val="28"/>
          <w:szCs w:val="28"/>
        </w:rPr>
      </w:pPr>
      <w:r w:rsidRPr="00286178">
        <w:rPr>
          <w:sz w:val="28"/>
          <w:szCs w:val="28"/>
          <w:highlight w:val="yellow"/>
        </w:rPr>
        <w:t>д) порядок предоставления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частью 3 статьи 5 Федерального закона № 210-ФЗ «Об организации предоставления государственных и муниципальных услуг».</w:t>
      </w:r>
    </w:p>
    <w:p w:rsidR="00782322" w:rsidRPr="00E82CD1" w:rsidRDefault="00782322" w:rsidP="000C201E">
      <w:pPr>
        <w:autoSpaceDE w:val="0"/>
        <w:autoSpaceDN w:val="0"/>
        <w:adjustRightInd w:val="0"/>
        <w:spacing w:after="0" w:line="240" w:lineRule="auto"/>
        <w:jc w:val="both"/>
        <w:rPr>
          <w:rFonts w:ascii="Times New Roman" w:hAnsi="Times New Roman" w:cs="Times New Roman"/>
          <w:sz w:val="28"/>
          <w:szCs w:val="28"/>
        </w:rPr>
      </w:pPr>
    </w:p>
    <w:p w:rsidR="000C201E" w:rsidRDefault="000C201E" w:rsidP="00524EA4">
      <w:pPr>
        <w:autoSpaceDE w:val="0"/>
        <w:autoSpaceDN w:val="0"/>
        <w:adjustRightInd w:val="0"/>
        <w:spacing w:after="0" w:line="240" w:lineRule="auto"/>
        <w:jc w:val="center"/>
        <w:rPr>
          <w:rFonts w:ascii="Times New Roman" w:hAnsi="Times New Roman" w:cs="Times New Roman"/>
          <w:b/>
          <w:sz w:val="28"/>
          <w:szCs w:val="28"/>
        </w:rPr>
      </w:pPr>
      <w:r w:rsidRPr="00524EA4">
        <w:rPr>
          <w:rFonts w:ascii="Times New Roman" w:hAnsi="Times New Roman" w:cs="Times New Roman"/>
          <w:b/>
          <w:sz w:val="28"/>
          <w:szCs w:val="28"/>
        </w:rPr>
        <w:t>5. Сроки предоставления муниципальной услуги.</w:t>
      </w:r>
    </w:p>
    <w:p w:rsidR="00524EA4" w:rsidRPr="00524EA4" w:rsidRDefault="00524EA4" w:rsidP="00524EA4">
      <w:pPr>
        <w:autoSpaceDE w:val="0"/>
        <w:autoSpaceDN w:val="0"/>
        <w:adjustRightInd w:val="0"/>
        <w:spacing w:after="0" w:line="240" w:lineRule="auto"/>
        <w:jc w:val="center"/>
        <w:rPr>
          <w:rFonts w:ascii="Times New Roman" w:hAnsi="Times New Roman" w:cs="Times New Roman"/>
          <w:b/>
          <w:sz w:val="28"/>
          <w:szCs w:val="28"/>
        </w:rPr>
      </w:pPr>
    </w:p>
    <w:p w:rsidR="00524EA4" w:rsidRPr="004575E7" w:rsidRDefault="00D33605"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w:t>
      </w:r>
      <w:r w:rsidR="00524EA4">
        <w:rPr>
          <w:rFonts w:ascii="Times New Roman" w:hAnsi="Times New Roman" w:cs="Times New Roman"/>
          <w:sz w:val="28"/>
          <w:szCs w:val="28"/>
        </w:rPr>
        <w:t xml:space="preserve">. </w:t>
      </w:r>
      <w:r w:rsidR="00524EA4" w:rsidRPr="004575E7">
        <w:rPr>
          <w:rFonts w:ascii="Times New Roman" w:hAnsi="Times New Roman" w:cs="Times New Roman"/>
          <w:sz w:val="28"/>
          <w:szCs w:val="28"/>
        </w:rPr>
        <w:t>Предоставление муниципальной услуги осуществляется в течение 30 (тридцати) календарных дней со дня регистрации заявления (в соответ</w:t>
      </w:r>
      <w:r w:rsidR="00524EA4">
        <w:rPr>
          <w:rFonts w:ascii="Times New Roman" w:hAnsi="Times New Roman" w:cs="Times New Roman"/>
          <w:sz w:val="28"/>
          <w:szCs w:val="28"/>
        </w:rPr>
        <w:t>ствии c Федеральным законом от 2 мая 2006 года</w:t>
      </w:r>
      <w:r w:rsidR="00524EA4" w:rsidRPr="004575E7">
        <w:rPr>
          <w:rFonts w:ascii="Times New Roman" w:hAnsi="Times New Roman" w:cs="Times New Roman"/>
          <w:sz w:val="28"/>
          <w:szCs w:val="28"/>
        </w:rPr>
        <w:t xml:space="preserve"> № 59-ФЗ «О порядке рассмотрения обращений граждан Российской Федерации»).</w:t>
      </w:r>
    </w:p>
    <w:p w:rsidR="00524EA4" w:rsidRPr="004575E7" w:rsidRDefault="00D33605"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8</w:t>
      </w:r>
      <w:r w:rsidR="00524EA4">
        <w:rPr>
          <w:rFonts w:ascii="Times New Roman" w:hAnsi="Times New Roman" w:cs="Times New Roman"/>
          <w:sz w:val="28"/>
          <w:szCs w:val="28"/>
        </w:rPr>
        <w:t xml:space="preserve">. </w:t>
      </w:r>
      <w:r w:rsidR="00524EA4" w:rsidRPr="004575E7">
        <w:rPr>
          <w:rFonts w:ascii="Times New Roman" w:hAnsi="Times New Roman" w:cs="Times New Roman"/>
          <w:sz w:val="28"/>
          <w:szCs w:val="28"/>
        </w:rPr>
        <w:t xml:space="preserve">Глава </w:t>
      </w:r>
      <w:r w:rsidR="00524EA4">
        <w:rPr>
          <w:rFonts w:ascii="Times New Roman" w:hAnsi="Times New Roman" w:cs="Times New Roman"/>
          <w:sz w:val="28"/>
          <w:szCs w:val="28"/>
        </w:rPr>
        <w:t>А</w:t>
      </w:r>
      <w:r w:rsidR="00524EA4" w:rsidRPr="004575E7">
        <w:rPr>
          <w:rFonts w:ascii="Times New Roman" w:hAnsi="Times New Roman" w:cs="Times New Roman"/>
          <w:sz w:val="28"/>
          <w:szCs w:val="28"/>
        </w:rPr>
        <w:t xml:space="preserve">дминистрации </w:t>
      </w:r>
      <w:r w:rsidR="00524EA4">
        <w:rPr>
          <w:rFonts w:ascii="Times New Roman" w:hAnsi="Times New Roman" w:cs="Times New Roman"/>
          <w:sz w:val="28"/>
          <w:szCs w:val="28"/>
        </w:rPr>
        <w:t>муниципального образования «Майминский район»</w:t>
      </w:r>
      <w:r w:rsidR="00524EA4" w:rsidRPr="004575E7">
        <w:rPr>
          <w:rFonts w:ascii="Times New Roman" w:hAnsi="Times New Roman" w:cs="Times New Roman"/>
          <w:sz w:val="28"/>
          <w:szCs w:val="28"/>
        </w:rPr>
        <w:t xml:space="preserve"> (далее - Глава) вправе установить сокращенный срок рассмотрения обращений юридических и физических лиц.</w:t>
      </w:r>
    </w:p>
    <w:p w:rsidR="00524EA4" w:rsidRPr="004575E7" w:rsidRDefault="00D33605"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9</w:t>
      </w:r>
      <w:r w:rsidR="00524EA4">
        <w:rPr>
          <w:rFonts w:ascii="Times New Roman" w:hAnsi="Times New Roman" w:cs="Times New Roman"/>
          <w:sz w:val="28"/>
          <w:szCs w:val="28"/>
        </w:rPr>
        <w:t xml:space="preserve">. </w:t>
      </w:r>
      <w:r w:rsidR="00524EA4" w:rsidRPr="004575E7">
        <w:rPr>
          <w:rFonts w:ascii="Times New Roman" w:hAnsi="Times New Roman" w:cs="Times New Roman"/>
          <w:sz w:val="28"/>
          <w:szCs w:val="28"/>
        </w:rPr>
        <w:t>Срок исправления технических ошибок, допущенных при оформлении технических условий и согласования, не должен превышать 3 (трех) дней с момента обнаружения ошибки или получения от заинтересованного лица в письменной форме заявления об ошибке в записях.</w:t>
      </w:r>
    </w:p>
    <w:p w:rsidR="00524EA4" w:rsidRPr="004575E7" w:rsidRDefault="00D33605"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w:t>
      </w:r>
      <w:r w:rsidR="00524EA4">
        <w:rPr>
          <w:rFonts w:ascii="Times New Roman" w:hAnsi="Times New Roman" w:cs="Times New Roman"/>
          <w:sz w:val="28"/>
          <w:szCs w:val="28"/>
        </w:rPr>
        <w:t xml:space="preserve">. </w:t>
      </w:r>
      <w:r w:rsidR="00524EA4" w:rsidRPr="004575E7">
        <w:rPr>
          <w:rFonts w:ascii="Times New Roman" w:hAnsi="Times New Roman" w:cs="Times New Roman"/>
          <w:sz w:val="28"/>
          <w:szCs w:val="28"/>
        </w:rPr>
        <w:t>Информация о сроке завершения оформления документов и возможности их получения сообщается заявителю при подаче документов, а в случае сокращения срока – по указанному в заявлении адресу письмом, телефону и/или электронной почте.</w:t>
      </w:r>
    </w:p>
    <w:p w:rsidR="00497D30" w:rsidRDefault="00D33605"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11</w:t>
      </w:r>
      <w:r w:rsidR="00524EA4">
        <w:rPr>
          <w:rFonts w:ascii="Times New Roman" w:hAnsi="Times New Roman" w:cs="Times New Roman"/>
          <w:sz w:val="28"/>
          <w:szCs w:val="28"/>
        </w:rPr>
        <w:t xml:space="preserve">. </w:t>
      </w:r>
      <w:r w:rsidR="00497D30" w:rsidRPr="00497D30">
        <w:rPr>
          <w:rFonts w:ascii="Times New Roman" w:hAnsi="Times New Roman" w:cs="Times New Roman"/>
          <w:sz w:val="28"/>
          <w:szCs w:val="28"/>
          <w:highlight w:val="yellow"/>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составляет не более 15 минут.</w:t>
      </w:r>
    </w:p>
    <w:p w:rsidR="00524EA4" w:rsidRDefault="00D33605"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12</w:t>
      </w:r>
      <w:r w:rsidR="00524EA4">
        <w:rPr>
          <w:rFonts w:ascii="Times New Roman" w:hAnsi="Times New Roman" w:cs="Times New Roman"/>
          <w:sz w:val="28"/>
          <w:szCs w:val="28"/>
        </w:rPr>
        <w:t xml:space="preserve">. </w:t>
      </w:r>
      <w:r w:rsidR="00524EA4" w:rsidRPr="004575E7">
        <w:rPr>
          <w:rFonts w:ascii="Times New Roman" w:hAnsi="Times New Roman" w:cs="Times New Roman"/>
          <w:sz w:val="28"/>
          <w:szCs w:val="28"/>
        </w:rPr>
        <w:t>Оснований для приостановления муниципальной услуги законодательством Российской Федерации не предусмотрено.</w:t>
      </w:r>
    </w:p>
    <w:p w:rsidR="00524EA4"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p>
    <w:p w:rsidR="00524EA4" w:rsidRPr="00524EA4" w:rsidRDefault="00524EA4" w:rsidP="00524EA4">
      <w:pPr>
        <w:autoSpaceDE w:val="0"/>
        <w:autoSpaceDN w:val="0"/>
        <w:adjustRightInd w:val="0"/>
        <w:spacing w:after="0"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 xml:space="preserve">6. </w:t>
      </w:r>
      <w:r w:rsidRPr="00524EA4">
        <w:rPr>
          <w:rFonts w:ascii="Times New Roman" w:hAnsi="Times New Roman" w:cs="Times New Roman"/>
          <w:b/>
          <w:sz w:val="28"/>
          <w:szCs w:val="28"/>
        </w:rPr>
        <w:t>Исчерпывающий перечень документов, необходимых</w:t>
      </w:r>
    </w:p>
    <w:p w:rsidR="00524EA4" w:rsidRPr="00524EA4" w:rsidRDefault="00524EA4" w:rsidP="00524EA4">
      <w:pPr>
        <w:autoSpaceDE w:val="0"/>
        <w:autoSpaceDN w:val="0"/>
        <w:adjustRightInd w:val="0"/>
        <w:spacing w:after="0" w:line="240" w:lineRule="auto"/>
        <w:ind w:firstLine="426"/>
        <w:jc w:val="center"/>
        <w:rPr>
          <w:rFonts w:ascii="Times New Roman" w:hAnsi="Times New Roman" w:cs="Times New Roman"/>
          <w:b/>
          <w:sz w:val="28"/>
          <w:szCs w:val="28"/>
        </w:rPr>
      </w:pPr>
      <w:r w:rsidRPr="00524EA4">
        <w:rPr>
          <w:rFonts w:ascii="Times New Roman" w:hAnsi="Times New Roman" w:cs="Times New Roman"/>
          <w:b/>
          <w:sz w:val="28"/>
          <w:szCs w:val="28"/>
        </w:rPr>
        <w:t>в соответствии с законодательными или иными нормативными</w:t>
      </w:r>
    </w:p>
    <w:p w:rsidR="00524EA4" w:rsidRPr="00524EA4" w:rsidRDefault="00524EA4" w:rsidP="00524EA4">
      <w:pPr>
        <w:autoSpaceDE w:val="0"/>
        <w:autoSpaceDN w:val="0"/>
        <w:adjustRightInd w:val="0"/>
        <w:spacing w:after="0" w:line="240" w:lineRule="auto"/>
        <w:ind w:firstLine="426"/>
        <w:jc w:val="center"/>
        <w:rPr>
          <w:rFonts w:ascii="Times New Roman" w:hAnsi="Times New Roman" w:cs="Times New Roman"/>
          <w:b/>
          <w:sz w:val="28"/>
          <w:szCs w:val="28"/>
        </w:rPr>
      </w:pPr>
      <w:r w:rsidRPr="00524EA4">
        <w:rPr>
          <w:rFonts w:ascii="Times New Roman" w:hAnsi="Times New Roman" w:cs="Times New Roman"/>
          <w:b/>
          <w:sz w:val="28"/>
          <w:szCs w:val="28"/>
        </w:rPr>
        <w:lastRenderedPageBreak/>
        <w:t>правовыми актами для предоставления муниципальной услуги</w:t>
      </w:r>
    </w:p>
    <w:p w:rsidR="00782322" w:rsidRPr="00E82CD1" w:rsidRDefault="00782322" w:rsidP="000C201E">
      <w:pPr>
        <w:autoSpaceDE w:val="0"/>
        <w:autoSpaceDN w:val="0"/>
        <w:adjustRightInd w:val="0"/>
        <w:spacing w:after="0" w:line="240" w:lineRule="auto"/>
        <w:jc w:val="both"/>
        <w:rPr>
          <w:rFonts w:ascii="Times New Roman" w:hAnsi="Times New Roman" w:cs="Times New Roman"/>
          <w:sz w:val="28"/>
          <w:szCs w:val="28"/>
        </w:rPr>
      </w:pPr>
    </w:p>
    <w:p w:rsidR="00524EA4" w:rsidRPr="004575E7" w:rsidRDefault="00450E29"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13</w:t>
      </w:r>
      <w:r w:rsidR="00524EA4">
        <w:rPr>
          <w:rFonts w:ascii="Times New Roman" w:hAnsi="Times New Roman" w:cs="Times New Roman"/>
          <w:sz w:val="28"/>
          <w:szCs w:val="28"/>
        </w:rPr>
        <w:t>.</w:t>
      </w:r>
      <w:r w:rsidR="00524EA4" w:rsidRPr="004575E7">
        <w:rPr>
          <w:rFonts w:ascii="Times New Roman" w:hAnsi="Times New Roman" w:cs="Times New Roman"/>
          <w:sz w:val="28"/>
          <w:szCs w:val="28"/>
        </w:rPr>
        <w:t xml:space="preserve"> Основанием для предоставления муниципальной услуги является письменное заявление от юридических и (или) физических лиц в адрес Администрации с просьбой о согласовании и выдаче технических условий на присоединение объекта дорожного сервиса к автомобильной дороге </w:t>
      </w:r>
      <w:r>
        <w:rPr>
          <w:rFonts w:ascii="Times New Roman" w:hAnsi="Times New Roman" w:cs="Times New Roman"/>
          <w:sz w:val="28"/>
          <w:szCs w:val="28"/>
        </w:rPr>
        <w:t xml:space="preserve">общего пользования </w:t>
      </w:r>
      <w:r w:rsidR="00524EA4" w:rsidRPr="004575E7">
        <w:rPr>
          <w:rFonts w:ascii="Times New Roman" w:hAnsi="Times New Roman" w:cs="Times New Roman"/>
          <w:sz w:val="28"/>
          <w:szCs w:val="28"/>
        </w:rPr>
        <w:t xml:space="preserve">местного значения на территории </w:t>
      </w:r>
      <w:proofErr w:type="spellStart"/>
      <w:r w:rsidR="00524EA4">
        <w:rPr>
          <w:rFonts w:ascii="Times New Roman" w:hAnsi="Times New Roman" w:cs="Times New Roman"/>
          <w:sz w:val="28"/>
          <w:szCs w:val="28"/>
        </w:rPr>
        <w:t>Майминского</w:t>
      </w:r>
      <w:proofErr w:type="spellEnd"/>
      <w:r w:rsidR="00524EA4">
        <w:rPr>
          <w:rFonts w:ascii="Times New Roman" w:hAnsi="Times New Roman" w:cs="Times New Roman"/>
          <w:sz w:val="28"/>
          <w:szCs w:val="28"/>
        </w:rPr>
        <w:t xml:space="preserve"> района</w:t>
      </w:r>
      <w:r w:rsidR="00524EA4" w:rsidRPr="004575E7">
        <w:rPr>
          <w:rFonts w:ascii="Times New Roman" w:hAnsi="Times New Roman" w:cs="Times New Roman"/>
          <w:sz w:val="28"/>
          <w:szCs w:val="28"/>
        </w:rPr>
        <w:t xml:space="preserve"> (Приложение № 1 к административному регламенту).</w:t>
      </w:r>
    </w:p>
    <w:p w:rsidR="00524EA4" w:rsidRPr="004575E7" w:rsidRDefault="00450E29"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14</w:t>
      </w:r>
      <w:r w:rsidR="00524EA4">
        <w:rPr>
          <w:rFonts w:ascii="Times New Roman" w:hAnsi="Times New Roman" w:cs="Times New Roman"/>
          <w:sz w:val="28"/>
          <w:szCs w:val="28"/>
        </w:rPr>
        <w:t>.</w:t>
      </w:r>
      <w:r w:rsidR="00524EA4" w:rsidRPr="004575E7">
        <w:rPr>
          <w:rFonts w:ascii="Times New Roman" w:hAnsi="Times New Roman" w:cs="Times New Roman"/>
          <w:sz w:val="28"/>
          <w:szCs w:val="28"/>
        </w:rPr>
        <w:t xml:space="preserve"> К заявлению о согласовании и выдаче технических условий прилагаются следующие документы (оригиналы или надлежащим образом заверенные копии):</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Pr="004575E7">
        <w:rPr>
          <w:rFonts w:ascii="Times New Roman" w:hAnsi="Times New Roman" w:cs="Times New Roman"/>
          <w:sz w:val="28"/>
          <w:szCs w:val="28"/>
        </w:rPr>
        <w:t>правоустанавливающие документы на земельный участок;</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Pr="004575E7">
        <w:rPr>
          <w:rFonts w:ascii="Times New Roman" w:hAnsi="Times New Roman" w:cs="Times New Roman"/>
          <w:sz w:val="28"/>
          <w:szCs w:val="28"/>
        </w:rPr>
        <w:t>градостроительный план земельного участка;</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3) </w:t>
      </w:r>
      <w:r w:rsidRPr="004575E7">
        <w:rPr>
          <w:rFonts w:ascii="Times New Roman" w:hAnsi="Times New Roman" w:cs="Times New Roman"/>
          <w:sz w:val="28"/>
          <w:szCs w:val="28"/>
        </w:rPr>
        <w:t>материалы, содержащиеся в проектной документации:</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4) </w:t>
      </w:r>
      <w:r w:rsidRPr="004575E7">
        <w:rPr>
          <w:rFonts w:ascii="Times New Roman" w:hAnsi="Times New Roman" w:cs="Times New Roman"/>
          <w:sz w:val="28"/>
          <w:szCs w:val="28"/>
        </w:rPr>
        <w:t>пояснительная записка;</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5) </w:t>
      </w:r>
      <w:r w:rsidRPr="004575E7">
        <w:rPr>
          <w:rFonts w:ascii="Times New Roman" w:hAnsi="Times New Roman" w:cs="Times New Roman"/>
          <w:sz w:val="28"/>
          <w:szCs w:val="28"/>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дорожного сервиса, подъездов и проходов к нему, границ зон действия публичных сервитутов;</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6) </w:t>
      </w:r>
      <w:r w:rsidRPr="004575E7">
        <w:rPr>
          <w:rFonts w:ascii="Times New Roman" w:hAnsi="Times New Roman" w:cs="Times New Roman"/>
          <w:sz w:val="28"/>
          <w:szCs w:val="28"/>
        </w:rPr>
        <w:t>схемы, отражающие архитектурные решения;</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7) </w:t>
      </w:r>
      <w:r w:rsidRPr="004575E7">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дорожного сервиса к сетям инженерно-технического обеспечения;</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8) </w:t>
      </w:r>
      <w:r w:rsidRPr="004575E7">
        <w:rPr>
          <w:rFonts w:ascii="Times New Roman" w:hAnsi="Times New Roman" w:cs="Times New Roman"/>
          <w:sz w:val="28"/>
          <w:szCs w:val="28"/>
        </w:rPr>
        <w:t>проект организации строительства объекта дорожного сервиса;</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9) </w:t>
      </w:r>
      <w:r w:rsidRPr="004575E7">
        <w:rPr>
          <w:rFonts w:ascii="Times New Roman" w:hAnsi="Times New Roman" w:cs="Times New Roman"/>
          <w:sz w:val="28"/>
          <w:szCs w:val="28"/>
        </w:rPr>
        <w:t>проект организации работ по сносу или демонтажу объектов дорожного сервиса, их частей;</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10) </w:t>
      </w:r>
      <w:r w:rsidRPr="004575E7">
        <w:rPr>
          <w:rFonts w:ascii="Times New Roman" w:hAnsi="Times New Roman" w:cs="Times New Roman"/>
          <w:sz w:val="28"/>
          <w:szCs w:val="28"/>
        </w:rPr>
        <w:t xml:space="preserve">учредительные документы, свидетельство о государственной регистрации юридического лица, учредительные документы </w:t>
      </w:r>
      <w:r w:rsidR="009D5C26">
        <w:rPr>
          <w:rFonts w:ascii="Times New Roman" w:hAnsi="Times New Roman" w:cs="Times New Roman"/>
          <w:sz w:val="28"/>
          <w:szCs w:val="28"/>
        </w:rPr>
        <w:t>индивидуального предпринимателя;</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11) </w:t>
      </w:r>
      <w:r w:rsidRPr="004575E7">
        <w:rPr>
          <w:rFonts w:ascii="Times New Roman" w:hAnsi="Times New Roman" w:cs="Times New Roman"/>
          <w:sz w:val="28"/>
          <w:szCs w:val="28"/>
        </w:rPr>
        <w:t>свидетельство о государственной регистрации физического лица в качестве индивидуального предпринимателя;</w:t>
      </w:r>
    </w:p>
    <w:p w:rsidR="00524EA4" w:rsidRPr="004575E7" w:rsidRDefault="00524EA4" w:rsidP="00524EA4">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12) </w:t>
      </w:r>
      <w:r w:rsidRPr="004575E7">
        <w:rPr>
          <w:rFonts w:ascii="Times New Roman" w:hAnsi="Times New Roman" w:cs="Times New Roman"/>
          <w:sz w:val="28"/>
          <w:szCs w:val="28"/>
        </w:rPr>
        <w:t>документ, подтверждающий полномочия представителя заявителя (в случае если интересы заявителя представляет его представитель);</w:t>
      </w:r>
    </w:p>
    <w:p w:rsidR="00524EA4" w:rsidRDefault="00524EA4" w:rsidP="00524EA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13) </w:t>
      </w:r>
      <w:r w:rsidR="009D5C26">
        <w:rPr>
          <w:rFonts w:ascii="Times New Roman" w:hAnsi="Times New Roman" w:cs="Times New Roman"/>
          <w:sz w:val="28"/>
          <w:szCs w:val="28"/>
        </w:rPr>
        <w:t>паспорт (для физического лица);</w:t>
      </w:r>
    </w:p>
    <w:p w:rsidR="00497D30" w:rsidRPr="00497D30" w:rsidRDefault="00450E29" w:rsidP="00497D30">
      <w:pPr>
        <w:pStyle w:val="ConsPlusNormal"/>
        <w:ind w:firstLine="709"/>
        <w:jc w:val="both"/>
        <w:rPr>
          <w:sz w:val="28"/>
          <w:szCs w:val="28"/>
          <w:highlight w:val="yellow"/>
        </w:rPr>
      </w:pPr>
      <w:r w:rsidRPr="00497D30">
        <w:rPr>
          <w:sz w:val="28"/>
          <w:szCs w:val="28"/>
          <w:highlight w:val="yellow"/>
        </w:rPr>
        <w:t>15</w:t>
      </w:r>
      <w:r w:rsidR="00524EA4" w:rsidRPr="00497D30">
        <w:rPr>
          <w:sz w:val="28"/>
          <w:szCs w:val="28"/>
          <w:highlight w:val="yellow"/>
        </w:rPr>
        <w:t xml:space="preserve">. </w:t>
      </w:r>
      <w:r w:rsidR="00497D30" w:rsidRPr="00497D30">
        <w:rPr>
          <w:sz w:val="28"/>
          <w:szCs w:val="28"/>
          <w:highlight w:val="yellow"/>
        </w:rPr>
        <w:t>Отдел, предоставляющий муниципальную услугу, не вправе требовать от заявителя:</w:t>
      </w:r>
    </w:p>
    <w:p w:rsidR="00497D30" w:rsidRPr="00497D30" w:rsidRDefault="00497D30" w:rsidP="00497D30">
      <w:pPr>
        <w:pStyle w:val="ConsPlusNormal"/>
        <w:ind w:firstLine="709"/>
        <w:jc w:val="both"/>
        <w:rPr>
          <w:sz w:val="28"/>
          <w:szCs w:val="28"/>
          <w:highlight w:val="yellow"/>
        </w:rPr>
      </w:pPr>
      <w:r w:rsidRPr="00497D30">
        <w:rPr>
          <w:i/>
          <w:color w:val="FF0000"/>
          <w:sz w:val="28"/>
          <w:szCs w:val="28"/>
          <w:highlight w:val="yellow"/>
        </w:rPr>
        <w:t>а)</w:t>
      </w:r>
      <w:r w:rsidRPr="00497D30">
        <w:rPr>
          <w:sz w:val="28"/>
          <w:szCs w:val="28"/>
          <w:highlight w:val="yellow"/>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97D30" w:rsidRPr="00497D30" w:rsidRDefault="00497D30" w:rsidP="00497D30">
      <w:pPr>
        <w:pStyle w:val="ConsPlusNormal"/>
        <w:ind w:firstLine="709"/>
        <w:jc w:val="both"/>
        <w:rPr>
          <w:sz w:val="28"/>
          <w:szCs w:val="28"/>
          <w:highlight w:val="yellow"/>
        </w:rPr>
      </w:pPr>
      <w:bookmarkStart w:id="0" w:name="P132"/>
      <w:bookmarkEnd w:id="0"/>
      <w:r w:rsidRPr="00497D30">
        <w:rPr>
          <w:i/>
          <w:color w:val="FF0000"/>
          <w:sz w:val="28"/>
          <w:szCs w:val="28"/>
          <w:highlight w:val="yellow"/>
        </w:rPr>
        <w:t>б)</w:t>
      </w:r>
      <w:r w:rsidRPr="00497D30">
        <w:rPr>
          <w:sz w:val="28"/>
          <w:szCs w:val="28"/>
          <w:highlight w:val="yellow"/>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w:anchor="P40" w:history="1">
        <w:r w:rsidRPr="00497D30">
          <w:rPr>
            <w:sz w:val="28"/>
            <w:szCs w:val="28"/>
            <w:highlight w:val="yellow"/>
          </w:rPr>
          <w:t xml:space="preserve">частью 1 </w:t>
        </w:r>
        <w:r w:rsidRPr="00497D30">
          <w:rPr>
            <w:sz w:val="28"/>
            <w:szCs w:val="28"/>
            <w:highlight w:val="yellow"/>
          </w:rPr>
          <w:lastRenderedPageBreak/>
          <w:t>статьи 1</w:t>
        </w:r>
      </w:hyperlink>
      <w:r w:rsidRPr="00497D30">
        <w:rPr>
          <w:sz w:val="28"/>
          <w:szCs w:val="28"/>
          <w:highlight w:val="yellow"/>
        </w:rPr>
        <w:t xml:space="preserve">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sidRPr="00497D30">
          <w:rPr>
            <w:sz w:val="28"/>
            <w:szCs w:val="28"/>
            <w:highlight w:val="yellow"/>
          </w:rPr>
          <w:t>частью 6</w:t>
        </w:r>
      </w:hyperlink>
      <w:r w:rsidRPr="00497D30">
        <w:rPr>
          <w:sz w:val="28"/>
          <w:szCs w:val="28"/>
          <w:highlight w:val="yellow"/>
        </w:rPr>
        <w:t xml:space="preserve">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497D30" w:rsidRPr="00497D30" w:rsidRDefault="00497D30" w:rsidP="00497D30">
      <w:pPr>
        <w:pStyle w:val="ConsPlusNormal"/>
        <w:ind w:firstLine="709"/>
        <w:jc w:val="both"/>
        <w:rPr>
          <w:sz w:val="28"/>
          <w:szCs w:val="28"/>
          <w:highlight w:val="yellow"/>
        </w:rPr>
      </w:pPr>
      <w:r w:rsidRPr="00497D30">
        <w:rPr>
          <w:i/>
          <w:color w:val="FF0000"/>
          <w:sz w:val="28"/>
          <w:szCs w:val="28"/>
          <w:highlight w:val="yellow"/>
        </w:rPr>
        <w:t>в)</w:t>
      </w:r>
      <w:r w:rsidRPr="00497D30">
        <w:rPr>
          <w:sz w:val="28"/>
          <w:szCs w:val="28"/>
          <w:highlight w:val="yellow"/>
        </w:rPr>
        <w:t xml:space="preserve">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6" w:history="1">
        <w:r w:rsidRPr="00497D30">
          <w:rPr>
            <w:sz w:val="28"/>
            <w:szCs w:val="28"/>
            <w:highlight w:val="yellow"/>
          </w:rPr>
          <w:t>части 1 статьи 9</w:t>
        </w:r>
      </w:hyperlink>
      <w:r w:rsidRPr="00497D30">
        <w:rPr>
          <w:sz w:val="28"/>
          <w:szCs w:val="28"/>
          <w:highlight w:val="yellow"/>
        </w:rPr>
        <w:t xml:space="preserve"> Федерального закона от 27 июля 2010 года № 210-ФЗ «Об организации предоставления государственных и муниципальных услуг»;</w:t>
      </w:r>
    </w:p>
    <w:p w:rsidR="00497D30" w:rsidRPr="00497D30" w:rsidRDefault="00497D30" w:rsidP="00497D30">
      <w:pPr>
        <w:pStyle w:val="ConsPlusNormal"/>
        <w:ind w:firstLine="709"/>
        <w:jc w:val="both"/>
        <w:rPr>
          <w:sz w:val="28"/>
          <w:szCs w:val="28"/>
          <w:highlight w:val="yellow"/>
        </w:rPr>
      </w:pPr>
      <w:bookmarkStart w:id="1" w:name="P135"/>
      <w:bookmarkEnd w:id="1"/>
      <w:r w:rsidRPr="00497D30">
        <w:rPr>
          <w:i/>
          <w:color w:val="FF0000"/>
          <w:sz w:val="28"/>
          <w:szCs w:val="28"/>
          <w:highlight w:val="yellow"/>
        </w:rPr>
        <w:t>г)</w:t>
      </w:r>
      <w:r w:rsidRPr="00497D30">
        <w:rPr>
          <w:sz w:val="28"/>
          <w:szCs w:val="28"/>
          <w:highlight w:val="yellow"/>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97D30" w:rsidRPr="00497D30" w:rsidRDefault="00497D30" w:rsidP="00497D30">
      <w:pPr>
        <w:pStyle w:val="ConsPlusNormal"/>
        <w:ind w:firstLine="709"/>
        <w:jc w:val="both"/>
        <w:rPr>
          <w:sz w:val="28"/>
          <w:szCs w:val="28"/>
          <w:highlight w:val="yellow"/>
        </w:rPr>
      </w:pPr>
      <w:r w:rsidRPr="00497D30">
        <w:rPr>
          <w:i/>
          <w:color w:val="FF0000"/>
          <w:sz w:val="28"/>
          <w:szCs w:val="28"/>
          <w:highlight w:val="yellow"/>
        </w:rPr>
        <w:t>д)</w:t>
      </w:r>
      <w:r w:rsidRPr="00497D30">
        <w:rPr>
          <w:sz w:val="28"/>
          <w:szCs w:val="28"/>
          <w:highlight w:val="yellow"/>
        </w:rPr>
        <w:t xml:space="preserve"> изменение требований нормативных правовых актов, касающихся предоставления муниципальной услуги, после первоначальной подачи заявки о предоставлении муниципальной услуги;</w:t>
      </w:r>
    </w:p>
    <w:p w:rsidR="00497D30" w:rsidRPr="00497D30" w:rsidRDefault="00497D30" w:rsidP="00497D30">
      <w:pPr>
        <w:pStyle w:val="ConsPlusNormal"/>
        <w:ind w:firstLine="709"/>
        <w:jc w:val="both"/>
        <w:rPr>
          <w:sz w:val="28"/>
          <w:szCs w:val="28"/>
          <w:highlight w:val="yellow"/>
        </w:rPr>
      </w:pPr>
      <w:r w:rsidRPr="00497D30">
        <w:rPr>
          <w:i/>
          <w:color w:val="FF0000"/>
          <w:sz w:val="28"/>
          <w:szCs w:val="28"/>
          <w:highlight w:val="yellow"/>
        </w:rPr>
        <w:t>е</w:t>
      </w:r>
      <w:r w:rsidRPr="00497D30">
        <w:rPr>
          <w:sz w:val="28"/>
          <w:szCs w:val="28"/>
          <w:highlight w:val="yellow"/>
        </w:rPr>
        <w:t>) наличие ошибок в заявке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97D30" w:rsidRPr="00497D30" w:rsidRDefault="00497D30" w:rsidP="00497D30">
      <w:pPr>
        <w:pStyle w:val="ConsPlusNormal"/>
        <w:ind w:firstLine="709"/>
        <w:jc w:val="both"/>
        <w:rPr>
          <w:sz w:val="28"/>
          <w:szCs w:val="28"/>
          <w:highlight w:val="yellow"/>
        </w:rPr>
      </w:pPr>
      <w:r w:rsidRPr="00497D30">
        <w:rPr>
          <w:i/>
          <w:color w:val="FF0000"/>
          <w:sz w:val="28"/>
          <w:szCs w:val="28"/>
          <w:highlight w:val="yellow"/>
        </w:rPr>
        <w:t>ж)</w:t>
      </w:r>
      <w:r w:rsidRPr="00497D30">
        <w:rPr>
          <w:sz w:val="28"/>
          <w:szCs w:val="28"/>
          <w:highlight w:val="yellow"/>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97D30" w:rsidRPr="00497D30" w:rsidRDefault="00497D30" w:rsidP="00497D30">
      <w:pPr>
        <w:pStyle w:val="ConsPlusNormal"/>
        <w:ind w:firstLine="709"/>
        <w:jc w:val="both"/>
        <w:rPr>
          <w:sz w:val="28"/>
          <w:szCs w:val="28"/>
          <w:highlight w:val="yellow"/>
        </w:rPr>
      </w:pPr>
      <w:r w:rsidRPr="00497D30">
        <w:rPr>
          <w:i/>
          <w:color w:val="FF0000"/>
          <w:sz w:val="28"/>
          <w:szCs w:val="28"/>
          <w:highlight w:val="yellow"/>
        </w:rPr>
        <w:t>з)</w:t>
      </w:r>
      <w:r w:rsidRPr="00497D30">
        <w:rPr>
          <w:sz w:val="28"/>
          <w:szCs w:val="28"/>
          <w:highlight w:val="yellow"/>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w:anchor="P570" w:history="1">
        <w:r w:rsidRPr="00497D30">
          <w:rPr>
            <w:sz w:val="28"/>
            <w:szCs w:val="28"/>
            <w:highlight w:val="yellow"/>
          </w:rPr>
          <w:t>частью 1.1 статьи 16</w:t>
        </w:r>
      </w:hyperlink>
      <w:r w:rsidRPr="00497D30">
        <w:rPr>
          <w:sz w:val="28"/>
          <w:szCs w:val="28"/>
          <w:highlight w:val="yellow"/>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либо руководителя организации, предусмотренной </w:t>
      </w:r>
      <w:hyperlink w:anchor="P570" w:history="1">
        <w:r w:rsidRPr="00497D30">
          <w:rPr>
            <w:sz w:val="28"/>
            <w:szCs w:val="28"/>
            <w:highlight w:val="yellow"/>
          </w:rPr>
          <w:t>частью 1.1 статьи 16</w:t>
        </w:r>
      </w:hyperlink>
      <w:r w:rsidRPr="00497D30">
        <w:rPr>
          <w:sz w:val="28"/>
          <w:szCs w:val="28"/>
          <w:highlight w:val="yellow"/>
        </w:rPr>
        <w:t xml:space="preserve"> Федерального закона от 27 июля 2010 года № 210-ФЗ «Об организации предоставления государственных и муниципальных услуг», уведомляется заявитель, а также </w:t>
      </w:r>
      <w:r w:rsidRPr="00497D30">
        <w:rPr>
          <w:sz w:val="28"/>
          <w:szCs w:val="28"/>
          <w:highlight w:val="yellow"/>
        </w:rPr>
        <w:lastRenderedPageBreak/>
        <w:t>приносятся извинения за доставленные неудобства;</w:t>
      </w:r>
    </w:p>
    <w:p w:rsidR="00497D30" w:rsidRPr="00FC4513" w:rsidRDefault="00497D30" w:rsidP="00497D30">
      <w:pPr>
        <w:pStyle w:val="ConsPlusNormal"/>
        <w:ind w:firstLine="709"/>
        <w:jc w:val="both"/>
        <w:rPr>
          <w:sz w:val="28"/>
          <w:szCs w:val="28"/>
        </w:rPr>
      </w:pPr>
      <w:r w:rsidRPr="00497D30">
        <w:rPr>
          <w:i/>
          <w:color w:val="FF0000"/>
          <w:sz w:val="28"/>
          <w:szCs w:val="28"/>
          <w:highlight w:val="yellow"/>
        </w:rPr>
        <w:t>и)</w:t>
      </w:r>
      <w:r w:rsidRPr="00497D30">
        <w:rPr>
          <w:sz w:val="28"/>
          <w:szCs w:val="28"/>
          <w:highlight w:val="yellow"/>
        </w:rPr>
        <w:t xml:space="preserve"> предоставления на бумажном носителе документов и информации, электронные образы которых ранее были заверены в соответствии с </w:t>
      </w:r>
      <w:hyperlink w:anchor="P564" w:history="1">
        <w:r w:rsidRPr="00497D30">
          <w:rPr>
            <w:sz w:val="28"/>
            <w:szCs w:val="28"/>
            <w:highlight w:val="yellow"/>
          </w:rPr>
          <w:t>пунктом 7.2 части 1 статьи 16</w:t>
        </w:r>
      </w:hyperlink>
      <w:r w:rsidRPr="00497D30">
        <w:rPr>
          <w:sz w:val="28"/>
          <w:szCs w:val="28"/>
          <w:highlight w:val="yellow"/>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82322" w:rsidRPr="00E82CD1" w:rsidRDefault="00450E29" w:rsidP="00497D30">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16</w:t>
      </w:r>
      <w:r w:rsidR="00524EA4">
        <w:rPr>
          <w:rFonts w:ascii="Times New Roman" w:hAnsi="Times New Roman" w:cs="Times New Roman"/>
          <w:sz w:val="28"/>
          <w:szCs w:val="28"/>
        </w:rPr>
        <w:t xml:space="preserve">. </w:t>
      </w:r>
      <w:r w:rsidR="00524EA4" w:rsidRPr="004575E7">
        <w:rPr>
          <w:rFonts w:ascii="Times New Roman" w:hAnsi="Times New Roman" w:cs="Times New Roman"/>
          <w:sz w:val="28"/>
          <w:szCs w:val="28"/>
        </w:rPr>
        <w:t xml:space="preserve">Перечень услуг, которые являются необходимыми и обязательными для предоставления муниципальной услуги, нормативными правовыми актами </w:t>
      </w:r>
      <w:proofErr w:type="spellStart"/>
      <w:r w:rsidR="00524EA4">
        <w:rPr>
          <w:rFonts w:ascii="Times New Roman" w:hAnsi="Times New Roman" w:cs="Times New Roman"/>
          <w:sz w:val="28"/>
          <w:szCs w:val="28"/>
        </w:rPr>
        <w:t>Майминского</w:t>
      </w:r>
      <w:proofErr w:type="spellEnd"/>
      <w:r w:rsidR="00524EA4">
        <w:rPr>
          <w:rFonts w:ascii="Times New Roman" w:hAnsi="Times New Roman" w:cs="Times New Roman"/>
          <w:sz w:val="28"/>
          <w:szCs w:val="28"/>
        </w:rPr>
        <w:t xml:space="preserve"> района, н</w:t>
      </w:r>
      <w:r w:rsidR="00524EA4" w:rsidRPr="004575E7">
        <w:rPr>
          <w:rFonts w:ascii="Times New Roman" w:hAnsi="Times New Roman" w:cs="Times New Roman"/>
          <w:sz w:val="28"/>
          <w:szCs w:val="28"/>
        </w:rPr>
        <w:t>е предусмотрен</w:t>
      </w:r>
      <w:r w:rsidR="009D5C26">
        <w:rPr>
          <w:rFonts w:ascii="Times New Roman" w:hAnsi="Times New Roman" w:cs="Times New Roman"/>
          <w:sz w:val="28"/>
          <w:szCs w:val="28"/>
        </w:rPr>
        <w:t>.</w:t>
      </w:r>
    </w:p>
    <w:p w:rsidR="00524EA4" w:rsidRDefault="00524EA4" w:rsidP="000C201E">
      <w:pPr>
        <w:autoSpaceDE w:val="0"/>
        <w:autoSpaceDN w:val="0"/>
        <w:adjustRightInd w:val="0"/>
        <w:spacing w:after="0" w:line="240" w:lineRule="auto"/>
        <w:jc w:val="both"/>
        <w:rPr>
          <w:rFonts w:ascii="Times New Roman" w:hAnsi="Times New Roman" w:cs="Times New Roman"/>
          <w:sz w:val="28"/>
          <w:szCs w:val="28"/>
        </w:rPr>
      </w:pPr>
    </w:p>
    <w:p w:rsidR="00782322" w:rsidRPr="00E82CD1" w:rsidRDefault="00782322" w:rsidP="000C201E">
      <w:pPr>
        <w:autoSpaceDE w:val="0"/>
        <w:autoSpaceDN w:val="0"/>
        <w:adjustRightInd w:val="0"/>
        <w:spacing w:after="0" w:line="240" w:lineRule="auto"/>
        <w:jc w:val="both"/>
        <w:rPr>
          <w:rFonts w:ascii="Times New Roman" w:hAnsi="Times New Roman" w:cs="Times New Roman"/>
          <w:sz w:val="28"/>
          <w:szCs w:val="28"/>
        </w:rPr>
      </w:pPr>
    </w:p>
    <w:p w:rsidR="000C201E" w:rsidRDefault="009D5C26" w:rsidP="009D5C26">
      <w:pPr>
        <w:autoSpaceDE w:val="0"/>
        <w:autoSpaceDN w:val="0"/>
        <w:adjustRightInd w:val="0"/>
        <w:spacing w:after="0" w:line="240" w:lineRule="auto"/>
        <w:jc w:val="center"/>
        <w:rPr>
          <w:rFonts w:ascii="Times New Roman" w:hAnsi="Times New Roman" w:cs="Times New Roman"/>
          <w:b/>
          <w:sz w:val="28"/>
          <w:szCs w:val="28"/>
        </w:rPr>
      </w:pPr>
      <w:r w:rsidRPr="009D5C26">
        <w:rPr>
          <w:rFonts w:ascii="Times New Roman" w:hAnsi="Times New Roman" w:cs="Times New Roman"/>
          <w:b/>
          <w:sz w:val="28"/>
          <w:szCs w:val="28"/>
        </w:rPr>
        <w:t xml:space="preserve">7. </w:t>
      </w:r>
      <w:r w:rsidR="000C201E" w:rsidRPr="009D5C26">
        <w:rPr>
          <w:rFonts w:ascii="Times New Roman" w:hAnsi="Times New Roman" w:cs="Times New Roman"/>
          <w:b/>
          <w:sz w:val="28"/>
          <w:szCs w:val="28"/>
        </w:rPr>
        <w:t>Перечень оснований для отказа в приеме документов, необходимых для пред</w:t>
      </w:r>
      <w:r>
        <w:rPr>
          <w:rFonts w:ascii="Times New Roman" w:hAnsi="Times New Roman" w:cs="Times New Roman"/>
          <w:b/>
          <w:sz w:val="28"/>
          <w:szCs w:val="28"/>
        </w:rPr>
        <w:t>оставления муниципальной услуги</w:t>
      </w:r>
    </w:p>
    <w:p w:rsidR="009D5C26" w:rsidRPr="009D5C26" w:rsidRDefault="009D5C26" w:rsidP="009D5C26">
      <w:pPr>
        <w:autoSpaceDE w:val="0"/>
        <w:autoSpaceDN w:val="0"/>
        <w:adjustRightInd w:val="0"/>
        <w:spacing w:after="0" w:line="240" w:lineRule="auto"/>
        <w:jc w:val="center"/>
        <w:rPr>
          <w:rFonts w:ascii="Times New Roman" w:hAnsi="Times New Roman" w:cs="Times New Roman"/>
          <w:b/>
          <w:sz w:val="28"/>
          <w:szCs w:val="28"/>
        </w:rPr>
      </w:pPr>
    </w:p>
    <w:p w:rsidR="009D5C26" w:rsidRDefault="00450E29"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17</w:t>
      </w:r>
      <w:r w:rsidR="009D5C26">
        <w:rPr>
          <w:rFonts w:ascii="Times New Roman" w:hAnsi="Times New Roman" w:cs="Times New Roman"/>
          <w:sz w:val="28"/>
          <w:szCs w:val="28"/>
        </w:rPr>
        <w:t xml:space="preserve">. </w:t>
      </w:r>
      <w:r w:rsidR="009D5C26" w:rsidRPr="004575E7">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9D5C26" w:rsidRDefault="009D5C26"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Pr="00143FC4">
        <w:rPr>
          <w:rFonts w:ascii="Times New Roman" w:hAnsi="Times New Roman" w:cs="Times New Roman"/>
          <w:sz w:val="28"/>
          <w:szCs w:val="28"/>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D5C26" w:rsidRDefault="009D5C26"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Pr="00143FC4">
        <w:rPr>
          <w:rFonts w:ascii="Times New Roman" w:hAnsi="Times New Roman" w:cs="Times New Roman"/>
          <w:sz w:val="28"/>
          <w:szCs w:val="28"/>
        </w:rPr>
        <w:t>представление неполного комплекта доку</w:t>
      </w:r>
      <w:r>
        <w:rPr>
          <w:rFonts w:ascii="Times New Roman" w:hAnsi="Times New Roman" w:cs="Times New Roman"/>
          <w:sz w:val="28"/>
          <w:szCs w:val="28"/>
        </w:rPr>
        <w:t>ментов, указанных в пункте</w:t>
      </w:r>
      <w:r w:rsidR="00385E3B">
        <w:rPr>
          <w:rFonts w:ascii="Times New Roman" w:hAnsi="Times New Roman" w:cs="Times New Roman"/>
          <w:sz w:val="28"/>
          <w:szCs w:val="28"/>
        </w:rPr>
        <w:t xml:space="preserve"> 13</w:t>
      </w:r>
      <w:r w:rsidR="00FA1771">
        <w:rPr>
          <w:rFonts w:ascii="Times New Roman" w:hAnsi="Times New Roman" w:cs="Times New Roman"/>
          <w:sz w:val="28"/>
          <w:szCs w:val="28"/>
        </w:rPr>
        <w:t>;</w:t>
      </w:r>
    </w:p>
    <w:p w:rsidR="009D5C26" w:rsidRDefault="00450E29"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18</w:t>
      </w:r>
      <w:r w:rsidR="009D5C26">
        <w:rPr>
          <w:rFonts w:ascii="Times New Roman" w:hAnsi="Times New Roman" w:cs="Times New Roman"/>
          <w:sz w:val="28"/>
          <w:szCs w:val="28"/>
        </w:rPr>
        <w:t xml:space="preserve">. </w:t>
      </w:r>
      <w:r w:rsidR="009D5C26" w:rsidRPr="00143FC4">
        <w:rPr>
          <w:rFonts w:ascii="Times New Roman" w:hAnsi="Times New Roman" w:cs="Times New Roman"/>
          <w:sz w:val="28"/>
          <w:szCs w:val="28"/>
        </w:rPr>
        <w:t>Административного регламента, подлежащих обязательному представлению заявителем;</w:t>
      </w:r>
    </w:p>
    <w:p w:rsidR="009D5C26" w:rsidRDefault="000009E1"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w:t>
      </w:r>
      <w:r w:rsidR="009D5C26">
        <w:rPr>
          <w:rFonts w:ascii="Times New Roman" w:hAnsi="Times New Roman" w:cs="Times New Roman"/>
          <w:sz w:val="28"/>
          <w:szCs w:val="28"/>
        </w:rPr>
        <w:t xml:space="preserve">) </w:t>
      </w:r>
      <w:r w:rsidR="009D5C26" w:rsidRPr="00636F1A">
        <w:rPr>
          <w:rFonts w:ascii="Times New Roman" w:hAnsi="Times New Roman" w:cs="Times New Roman"/>
          <w:sz w:val="28"/>
          <w:szCs w:val="28"/>
        </w:rPr>
        <w:t>подача заявления (запроса) от имени заявителя</w:t>
      </w:r>
      <w:r w:rsidR="009D5C26">
        <w:rPr>
          <w:rFonts w:ascii="Times New Roman" w:hAnsi="Times New Roman" w:cs="Times New Roman"/>
          <w:sz w:val="28"/>
          <w:szCs w:val="28"/>
        </w:rPr>
        <w:t xml:space="preserve"> не уполномоченным на то лицом;</w:t>
      </w:r>
    </w:p>
    <w:p w:rsidR="009D5C26" w:rsidRDefault="000009E1"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w:t>
      </w:r>
      <w:r w:rsidR="009D5C26">
        <w:rPr>
          <w:rFonts w:ascii="Times New Roman" w:hAnsi="Times New Roman" w:cs="Times New Roman"/>
          <w:sz w:val="28"/>
          <w:szCs w:val="28"/>
        </w:rPr>
        <w:t xml:space="preserve">) </w:t>
      </w:r>
      <w:r w:rsidR="009D5C26" w:rsidRPr="00636F1A">
        <w:rPr>
          <w:rFonts w:ascii="Times New Roman" w:hAnsi="Times New Roman" w:cs="Times New Roman"/>
          <w:sz w:val="28"/>
          <w:szCs w:val="28"/>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w:t>
      </w:r>
      <w:r w:rsidR="009D5C26">
        <w:rPr>
          <w:rFonts w:ascii="Times New Roman" w:hAnsi="Times New Roman" w:cs="Times New Roman"/>
          <w:sz w:val="28"/>
          <w:szCs w:val="28"/>
        </w:rPr>
        <w:t>луги.</w:t>
      </w:r>
    </w:p>
    <w:p w:rsidR="009D5C26" w:rsidRDefault="00450E29"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19</w:t>
      </w:r>
      <w:r w:rsidR="009D5C26">
        <w:rPr>
          <w:rFonts w:ascii="Times New Roman" w:hAnsi="Times New Roman" w:cs="Times New Roman"/>
          <w:sz w:val="28"/>
          <w:szCs w:val="28"/>
        </w:rPr>
        <w:t xml:space="preserve">. </w:t>
      </w:r>
      <w:r w:rsidR="009D5C26" w:rsidRPr="004575E7">
        <w:rPr>
          <w:rFonts w:ascii="Times New Roman" w:hAnsi="Times New Roman" w:cs="Times New Roman"/>
          <w:sz w:val="28"/>
          <w:szCs w:val="28"/>
        </w:rPr>
        <w:t>В случае если документы подаются не лично заявителем (уполномоченным представителем), в адрес заявителя направляется уведомление об отказе в приеме документов, которое должно содержать исчерпывающий перечень оснований для отказа в приеме документов.</w:t>
      </w:r>
    </w:p>
    <w:p w:rsidR="009D5C26" w:rsidRDefault="00450E29"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20</w:t>
      </w:r>
      <w:r w:rsidR="009D5C26">
        <w:rPr>
          <w:rFonts w:ascii="Times New Roman" w:hAnsi="Times New Roman" w:cs="Times New Roman"/>
          <w:sz w:val="28"/>
          <w:szCs w:val="28"/>
        </w:rPr>
        <w:t xml:space="preserve">. </w:t>
      </w:r>
      <w:r w:rsidR="009D5C26" w:rsidRPr="004575E7">
        <w:rPr>
          <w:rFonts w:ascii="Times New Roman" w:hAnsi="Times New Roman" w:cs="Times New Roman"/>
          <w:sz w:val="28"/>
          <w:szCs w:val="28"/>
        </w:rPr>
        <w:t>Причины отказа должны быть указаны таким образом, чтобы заявителю, не обладающему специальными знаниями в области права, было ясно без дополнительных разъяснений, на основании каких правовых норм и какие действия он должен совершить в целях устранения этих причин.</w:t>
      </w:r>
    </w:p>
    <w:p w:rsidR="009D5C26" w:rsidRDefault="000009E1"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w:t>
      </w:r>
      <w:r w:rsidR="00450E29">
        <w:rPr>
          <w:rFonts w:ascii="Times New Roman" w:hAnsi="Times New Roman" w:cs="Times New Roman"/>
          <w:sz w:val="28"/>
          <w:szCs w:val="28"/>
        </w:rPr>
        <w:t>1</w:t>
      </w:r>
      <w:r w:rsidR="009D5C26">
        <w:rPr>
          <w:rFonts w:ascii="Times New Roman" w:hAnsi="Times New Roman" w:cs="Times New Roman"/>
          <w:sz w:val="28"/>
          <w:szCs w:val="28"/>
        </w:rPr>
        <w:t xml:space="preserve">. </w:t>
      </w:r>
      <w:r w:rsidR="009D5C26" w:rsidRPr="004575E7">
        <w:rPr>
          <w:rFonts w:ascii="Times New Roman" w:hAnsi="Times New Roman" w:cs="Times New Roman"/>
          <w:sz w:val="28"/>
          <w:szCs w:val="28"/>
        </w:rPr>
        <w:t>Информация об отказе в предоставлении муниципальной услуги направляется заявителю письмом (при наличии в заявлении необходимых данных дублируется по телефону или электронной почте).</w:t>
      </w:r>
    </w:p>
    <w:p w:rsidR="009D5C26" w:rsidRDefault="00450E29" w:rsidP="009D5C26">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22</w:t>
      </w:r>
      <w:r w:rsidR="009D5C26">
        <w:rPr>
          <w:rFonts w:ascii="Times New Roman" w:hAnsi="Times New Roman" w:cs="Times New Roman"/>
          <w:sz w:val="28"/>
          <w:szCs w:val="28"/>
        </w:rPr>
        <w:t xml:space="preserve">. </w:t>
      </w:r>
      <w:r w:rsidR="009D5C26" w:rsidRPr="004575E7">
        <w:rPr>
          <w:rFonts w:ascii="Times New Roman" w:hAnsi="Times New Roman" w:cs="Times New Roman"/>
          <w:sz w:val="28"/>
          <w:szCs w:val="28"/>
        </w:rPr>
        <w:t>В случае отсутствия в заявлении записи об адресе для доставки почтой, уведомление об отказе в рассмотрении заявления направляется по адресу преимущественного пребывания или постоянного места жительства.</w:t>
      </w:r>
    </w:p>
    <w:p w:rsidR="00782322" w:rsidRPr="00E82CD1" w:rsidRDefault="00782322" w:rsidP="000C201E">
      <w:pPr>
        <w:autoSpaceDE w:val="0"/>
        <w:autoSpaceDN w:val="0"/>
        <w:adjustRightInd w:val="0"/>
        <w:spacing w:after="0" w:line="240" w:lineRule="auto"/>
        <w:jc w:val="both"/>
        <w:rPr>
          <w:rFonts w:ascii="Times New Roman" w:hAnsi="Times New Roman" w:cs="Times New Roman"/>
          <w:sz w:val="28"/>
          <w:szCs w:val="28"/>
        </w:rPr>
      </w:pPr>
    </w:p>
    <w:p w:rsidR="00D21332" w:rsidRPr="004D5FA8" w:rsidRDefault="00D21332" w:rsidP="00D21332">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8. </w:t>
      </w:r>
      <w:r w:rsidRPr="004D5FA8">
        <w:rPr>
          <w:rFonts w:ascii="Times New Roman" w:hAnsi="Times New Roman" w:cs="Times New Roman"/>
          <w:b/>
          <w:sz w:val="28"/>
          <w:szCs w:val="28"/>
        </w:rPr>
        <w:t>Исчерпывающий перечень оснований для приостановления</w:t>
      </w:r>
    </w:p>
    <w:p w:rsidR="00D21332" w:rsidRDefault="00D21332" w:rsidP="00D21332">
      <w:pPr>
        <w:autoSpaceDE w:val="0"/>
        <w:autoSpaceDN w:val="0"/>
        <w:adjustRightInd w:val="0"/>
        <w:spacing w:after="0" w:line="240" w:lineRule="auto"/>
        <w:ind w:firstLine="708"/>
        <w:jc w:val="center"/>
        <w:rPr>
          <w:rFonts w:ascii="Times New Roman" w:hAnsi="Times New Roman" w:cs="Times New Roman"/>
          <w:b/>
          <w:sz w:val="28"/>
          <w:szCs w:val="28"/>
        </w:rPr>
      </w:pPr>
      <w:r w:rsidRPr="004D5FA8">
        <w:rPr>
          <w:rFonts w:ascii="Times New Roman" w:hAnsi="Times New Roman" w:cs="Times New Roman"/>
          <w:b/>
          <w:sz w:val="28"/>
          <w:szCs w:val="28"/>
        </w:rPr>
        <w:t>или отказа в предоставлении муниципальной услуги</w:t>
      </w:r>
    </w:p>
    <w:p w:rsidR="00D21332" w:rsidRDefault="00D21332" w:rsidP="00D21332">
      <w:pPr>
        <w:autoSpaceDE w:val="0"/>
        <w:autoSpaceDN w:val="0"/>
        <w:adjustRightInd w:val="0"/>
        <w:spacing w:after="0" w:line="240" w:lineRule="auto"/>
        <w:ind w:firstLine="708"/>
        <w:jc w:val="center"/>
        <w:rPr>
          <w:rFonts w:ascii="Times New Roman" w:hAnsi="Times New Roman" w:cs="Times New Roman"/>
          <w:b/>
          <w:sz w:val="28"/>
          <w:szCs w:val="28"/>
        </w:rPr>
      </w:pPr>
    </w:p>
    <w:p w:rsidR="00D21332" w:rsidRDefault="00450E29"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23</w:t>
      </w:r>
      <w:r w:rsidR="00D21332">
        <w:rPr>
          <w:rFonts w:ascii="Times New Roman" w:hAnsi="Times New Roman" w:cs="Times New Roman"/>
          <w:sz w:val="28"/>
          <w:szCs w:val="28"/>
        </w:rPr>
        <w:t xml:space="preserve">. </w:t>
      </w:r>
      <w:r w:rsidR="00D21332" w:rsidRPr="004D5FA8">
        <w:rPr>
          <w:rFonts w:ascii="Times New Roman" w:hAnsi="Times New Roman" w:cs="Times New Roman"/>
          <w:sz w:val="28"/>
          <w:szCs w:val="28"/>
        </w:rPr>
        <w:t>Основания для приостановления предоставления муниципальной услуги отсутствуют.</w:t>
      </w:r>
    </w:p>
    <w:p w:rsidR="00D21332" w:rsidRDefault="00450E29"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24</w:t>
      </w:r>
      <w:r w:rsidR="00D21332">
        <w:rPr>
          <w:rFonts w:ascii="Times New Roman" w:hAnsi="Times New Roman" w:cs="Times New Roman"/>
          <w:sz w:val="28"/>
          <w:szCs w:val="28"/>
        </w:rPr>
        <w:t xml:space="preserve">. </w:t>
      </w:r>
      <w:r w:rsidR="00D21332" w:rsidRPr="004575E7">
        <w:rPr>
          <w:rFonts w:ascii="Times New Roman" w:hAnsi="Times New Roman" w:cs="Times New Roman"/>
          <w:sz w:val="28"/>
          <w:szCs w:val="28"/>
        </w:rPr>
        <w:t>Перечень оснований для отказа в предоставлении муниципальной услуги:</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Pr="004575E7">
        <w:rPr>
          <w:rFonts w:ascii="Times New Roman" w:hAnsi="Times New Roman" w:cs="Times New Roman"/>
          <w:sz w:val="28"/>
          <w:szCs w:val="28"/>
        </w:rPr>
        <w:t xml:space="preserve">непредставление либо представление не в полном объеме документов, указанных в пункте </w:t>
      </w:r>
      <w:r>
        <w:rPr>
          <w:rFonts w:ascii="Times New Roman" w:hAnsi="Times New Roman" w:cs="Times New Roman"/>
          <w:sz w:val="28"/>
          <w:szCs w:val="28"/>
        </w:rPr>
        <w:t>15</w:t>
      </w:r>
      <w:r w:rsidRPr="004575E7">
        <w:rPr>
          <w:rFonts w:ascii="Times New Roman" w:hAnsi="Times New Roman" w:cs="Times New Roman"/>
          <w:sz w:val="28"/>
          <w:szCs w:val="28"/>
        </w:rPr>
        <w:t>. настоящег</w:t>
      </w:r>
      <w:r>
        <w:rPr>
          <w:rFonts w:ascii="Times New Roman" w:hAnsi="Times New Roman" w:cs="Times New Roman"/>
          <w:sz w:val="28"/>
          <w:szCs w:val="28"/>
        </w:rPr>
        <w:t>о Административного регламента;</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Pr="004575E7">
        <w:rPr>
          <w:rFonts w:ascii="Times New Roman" w:hAnsi="Times New Roman" w:cs="Times New Roman"/>
          <w:sz w:val="28"/>
          <w:szCs w:val="28"/>
        </w:rPr>
        <w:t>выявлено несоответствие проектной документации объекта дорожного сервиса т</w:t>
      </w:r>
      <w:r>
        <w:rPr>
          <w:rFonts w:ascii="Times New Roman" w:hAnsi="Times New Roman" w:cs="Times New Roman"/>
          <w:sz w:val="28"/>
          <w:szCs w:val="28"/>
        </w:rPr>
        <w:t>ребованиям технических условий;</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3) </w:t>
      </w:r>
      <w:r w:rsidRPr="004575E7">
        <w:rPr>
          <w:rFonts w:ascii="Times New Roman" w:hAnsi="Times New Roman" w:cs="Times New Roman"/>
          <w:sz w:val="28"/>
          <w:szCs w:val="28"/>
        </w:rPr>
        <w:t>обеспечение автомобильной дороги объектами дорожного сервиса ухудшает видимость на автомобильной дороге, ухудшаются условия использования и содержания автомобильной дороги, допущено нарушение требований нормативных актов по безопасности движения транспорта и иных нарушений законод</w:t>
      </w:r>
      <w:r>
        <w:rPr>
          <w:rFonts w:ascii="Times New Roman" w:hAnsi="Times New Roman" w:cs="Times New Roman"/>
          <w:sz w:val="28"/>
          <w:szCs w:val="28"/>
        </w:rPr>
        <w:t>ательства Российской Федерации;</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4) </w:t>
      </w:r>
      <w:r w:rsidRPr="004575E7">
        <w:rPr>
          <w:rFonts w:ascii="Times New Roman" w:hAnsi="Times New Roman" w:cs="Times New Roman"/>
          <w:sz w:val="28"/>
          <w:szCs w:val="28"/>
        </w:rPr>
        <w:t>несоответствие размещения объектов дорожного сервиса документации по планировке территории и треб</w:t>
      </w:r>
      <w:r>
        <w:rPr>
          <w:rFonts w:ascii="Times New Roman" w:hAnsi="Times New Roman" w:cs="Times New Roman"/>
          <w:sz w:val="28"/>
          <w:szCs w:val="28"/>
        </w:rPr>
        <w:t>ований технических регламентов;</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5) </w:t>
      </w:r>
      <w:r w:rsidRPr="004575E7">
        <w:rPr>
          <w:rFonts w:ascii="Times New Roman" w:hAnsi="Times New Roman" w:cs="Times New Roman"/>
          <w:sz w:val="28"/>
          <w:szCs w:val="28"/>
        </w:rPr>
        <w:t>при обследовании земельного участка выявлены причины невозможности размещения объекта дорожного серв</w:t>
      </w:r>
      <w:r w:rsidR="00FA1771">
        <w:rPr>
          <w:rFonts w:ascii="Times New Roman" w:hAnsi="Times New Roman" w:cs="Times New Roman"/>
          <w:sz w:val="28"/>
          <w:szCs w:val="28"/>
        </w:rPr>
        <w:t>иса на данном земельном участке.</w:t>
      </w:r>
    </w:p>
    <w:p w:rsidR="00D21332" w:rsidRDefault="00450E29"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25</w:t>
      </w:r>
      <w:r w:rsidR="00D21332">
        <w:rPr>
          <w:rFonts w:ascii="Times New Roman" w:hAnsi="Times New Roman" w:cs="Times New Roman"/>
          <w:sz w:val="28"/>
          <w:szCs w:val="28"/>
        </w:rPr>
        <w:t xml:space="preserve">. </w:t>
      </w:r>
      <w:r w:rsidR="00D21332" w:rsidRPr="004575E7">
        <w:rPr>
          <w:rFonts w:ascii="Times New Roman" w:hAnsi="Times New Roman" w:cs="Times New Roman"/>
          <w:sz w:val="28"/>
          <w:szCs w:val="28"/>
        </w:rPr>
        <w:t>Уведомление об отказе в предоставлении муниципальной услуги должно содержать:</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Pr="004575E7">
        <w:rPr>
          <w:rFonts w:ascii="Times New Roman" w:hAnsi="Times New Roman" w:cs="Times New Roman"/>
          <w:sz w:val="28"/>
          <w:szCs w:val="28"/>
        </w:rPr>
        <w:t>исчерпывающий перечень оснований для отказа в предо</w:t>
      </w:r>
      <w:r>
        <w:rPr>
          <w:rFonts w:ascii="Times New Roman" w:hAnsi="Times New Roman" w:cs="Times New Roman"/>
          <w:sz w:val="28"/>
          <w:szCs w:val="28"/>
        </w:rPr>
        <w:t>ставлении муниципальной услуги;</w:t>
      </w:r>
    </w:p>
    <w:p w:rsidR="00D21332" w:rsidRDefault="00D21332"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w:t>
      </w:r>
      <w:r w:rsidRPr="004575E7">
        <w:rPr>
          <w:rFonts w:ascii="Times New Roman" w:hAnsi="Times New Roman" w:cs="Times New Roman"/>
          <w:sz w:val="28"/>
          <w:szCs w:val="28"/>
        </w:rPr>
        <w:t>выводы об отказе в предоставлении м</w:t>
      </w:r>
      <w:r>
        <w:rPr>
          <w:rFonts w:ascii="Times New Roman" w:hAnsi="Times New Roman" w:cs="Times New Roman"/>
          <w:sz w:val="28"/>
          <w:szCs w:val="28"/>
        </w:rPr>
        <w:t>униципальной услуги.</w:t>
      </w:r>
    </w:p>
    <w:p w:rsidR="00D21332" w:rsidRDefault="00450E29" w:rsidP="00D21332">
      <w:pPr>
        <w:tabs>
          <w:tab w:val="left" w:pos="567"/>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26</w:t>
      </w:r>
      <w:r w:rsidR="00D21332">
        <w:rPr>
          <w:rFonts w:ascii="Times New Roman" w:hAnsi="Times New Roman" w:cs="Times New Roman"/>
          <w:sz w:val="28"/>
          <w:szCs w:val="28"/>
        </w:rPr>
        <w:t xml:space="preserve">. </w:t>
      </w:r>
      <w:r w:rsidR="00D21332" w:rsidRPr="004575E7">
        <w:rPr>
          <w:rFonts w:ascii="Times New Roman" w:hAnsi="Times New Roman" w:cs="Times New Roman"/>
          <w:sz w:val="28"/>
          <w:szCs w:val="28"/>
        </w:rPr>
        <w:t>В случае отсутствия в заявлении записи об адресе для доставки почтой, уведомление об отказе в рассмотрении заявления направляется по адресу преимущественного пребывания или постоянного места жительства.</w:t>
      </w:r>
    </w:p>
    <w:p w:rsidR="00D21332" w:rsidRDefault="00D21332" w:rsidP="000C201E">
      <w:pPr>
        <w:autoSpaceDE w:val="0"/>
        <w:autoSpaceDN w:val="0"/>
        <w:adjustRightInd w:val="0"/>
        <w:spacing w:after="0" w:line="240" w:lineRule="auto"/>
        <w:jc w:val="both"/>
        <w:rPr>
          <w:rFonts w:ascii="Times New Roman" w:hAnsi="Times New Roman" w:cs="Times New Roman"/>
          <w:sz w:val="28"/>
          <w:szCs w:val="28"/>
        </w:rPr>
      </w:pPr>
    </w:p>
    <w:p w:rsidR="000C201E" w:rsidRDefault="002C0309" w:rsidP="002C0309">
      <w:pPr>
        <w:autoSpaceDE w:val="0"/>
        <w:autoSpaceDN w:val="0"/>
        <w:adjustRightInd w:val="0"/>
        <w:spacing w:after="0" w:line="240" w:lineRule="auto"/>
        <w:jc w:val="center"/>
        <w:rPr>
          <w:rFonts w:ascii="Times New Roman" w:hAnsi="Times New Roman" w:cs="Times New Roman"/>
          <w:b/>
          <w:sz w:val="28"/>
          <w:szCs w:val="28"/>
        </w:rPr>
      </w:pPr>
      <w:r w:rsidRPr="002C0309">
        <w:rPr>
          <w:rFonts w:ascii="Times New Roman" w:hAnsi="Times New Roman" w:cs="Times New Roman"/>
          <w:b/>
          <w:sz w:val="28"/>
          <w:szCs w:val="28"/>
        </w:rPr>
        <w:t xml:space="preserve">9. </w:t>
      </w:r>
      <w:r w:rsidR="000C201E" w:rsidRPr="002C0309">
        <w:rPr>
          <w:rFonts w:ascii="Times New Roman" w:hAnsi="Times New Roman" w:cs="Times New Roman"/>
          <w:b/>
          <w:sz w:val="28"/>
          <w:szCs w:val="28"/>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w:t>
      </w:r>
    </w:p>
    <w:p w:rsidR="002C0309" w:rsidRPr="002C0309" w:rsidRDefault="002C0309" w:rsidP="002C0309">
      <w:pPr>
        <w:autoSpaceDE w:val="0"/>
        <w:autoSpaceDN w:val="0"/>
        <w:adjustRightInd w:val="0"/>
        <w:spacing w:after="0" w:line="240" w:lineRule="auto"/>
        <w:jc w:val="center"/>
        <w:rPr>
          <w:rFonts w:ascii="Times New Roman" w:hAnsi="Times New Roman" w:cs="Times New Roman"/>
          <w:b/>
          <w:sz w:val="28"/>
          <w:szCs w:val="28"/>
        </w:rPr>
      </w:pPr>
    </w:p>
    <w:p w:rsidR="000C201E" w:rsidRPr="002C0309" w:rsidRDefault="00450E29" w:rsidP="002C030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w:t>
      </w:r>
      <w:r w:rsidR="002C0309" w:rsidRPr="002C0309">
        <w:rPr>
          <w:rFonts w:ascii="Times New Roman" w:hAnsi="Times New Roman" w:cs="Times New Roman"/>
          <w:sz w:val="28"/>
          <w:szCs w:val="28"/>
        </w:rPr>
        <w:t xml:space="preserve">. </w:t>
      </w:r>
      <w:r w:rsidR="000C201E" w:rsidRPr="002C0309">
        <w:rPr>
          <w:rFonts w:ascii="Times New Roman" w:hAnsi="Times New Roman" w:cs="Times New Roman"/>
          <w:sz w:val="28"/>
          <w:szCs w:val="28"/>
        </w:rPr>
        <w:t>Для принятия решения о предоставлении муниципальной услуги заявителю необходимо обратиться в проектную организацию, имеющую соответствующую лицензию с целью изготовления технического плана предполагаемого места размещения объекта дорожного сервиса, с привязкой к соответствующей автомобильной дороге (улице) в масштабе 1:500 с нанесением на него объекта дорожного сервиса и существующих инженерных коммуникаций.</w:t>
      </w:r>
    </w:p>
    <w:p w:rsidR="00782322" w:rsidRPr="00EB306E" w:rsidRDefault="00782322" w:rsidP="000C201E">
      <w:pPr>
        <w:autoSpaceDE w:val="0"/>
        <w:autoSpaceDN w:val="0"/>
        <w:adjustRightInd w:val="0"/>
        <w:spacing w:after="0" w:line="240" w:lineRule="auto"/>
        <w:jc w:val="both"/>
        <w:rPr>
          <w:rFonts w:ascii="Times New Roman" w:hAnsi="Times New Roman" w:cs="Times New Roman"/>
          <w:color w:val="FF0000"/>
          <w:sz w:val="28"/>
          <w:szCs w:val="28"/>
        </w:rPr>
      </w:pPr>
    </w:p>
    <w:p w:rsidR="002C0309" w:rsidRDefault="002C0309" w:rsidP="002C0309">
      <w:pPr>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10</w:t>
      </w:r>
      <w:r w:rsidRPr="00C36733">
        <w:rPr>
          <w:rFonts w:ascii="Times New Roman" w:hAnsi="Times New Roman" w:cs="Times New Roman"/>
          <w:b/>
          <w:sz w:val="28"/>
          <w:szCs w:val="28"/>
        </w:rPr>
        <w:t>. Порядок, размер и основания взимания платы за пред</w:t>
      </w:r>
      <w:r w:rsidR="00450E29">
        <w:rPr>
          <w:rFonts w:ascii="Times New Roman" w:hAnsi="Times New Roman" w:cs="Times New Roman"/>
          <w:b/>
          <w:sz w:val="28"/>
          <w:szCs w:val="28"/>
        </w:rPr>
        <w:t>оставление муниципальной услуги</w:t>
      </w:r>
    </w:p>
    <w:p w:rsidR="002C0309" w:rsidRPr="00C36733" w:rsidRDefault="002C0309" w:rsidP="002C0309">
      <w:pPr>
        <w:autoSpaceDE w:val="0"/>
        <w:autoSpaceDN w:val="0"/>
        <w:adjustRightInd w:val="0"/>
        <w:spacing w:after="0" w:line="240" w:lineRule="auto"/>
        <w:ind w:firstLine="708"/>
        <w:jc w:val="center"/>
        <w:rPr>
          <w:rFonts w:ascii="Times New Roman" w:hAnsi="Times New Roman" w:cs="Times New Roman"/>
          <w:b/>
          <w:sz w:val="28"/>
          <w:szCs w:val="28"/>
        </w:rPr>
      </w:pPr>
    </w:p>
    <w:p w:rsidR="002C0309" w:rsidRDefault="00450E29" w:rsidP="002C030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28</w:t>
      </w:r>
      <w:r w:rsidR="002C0309">
        <w:rPr>
          <w:rFonts w:ascii="Times New Roman" w:hAnsi="Times New Roman" w:cs="Times New Roman"/>
          <w:sz w:val="28"/>
          <w:szCs w:val="28"/>
        </w:rPr>
        <w:t xml:space="preserve">.  </w:t>
      </w:r>
      <w:r w:rsidR="002C0309" w:rsidRPr="004575E7">
        <w:rPr>
          <w:rFonts w:ascii="Times New Roman" w:hAnsi="Times New Roman" w:cs="Times New Roman"/>
          <w:sz w:val="28"/>
          <w:szCs w:val="28"/>
        </w:rPr>
        <w:t>Муниципальная услуга предоставляется бесп</w:t>
      </w:r>
      <w:r w:rsidR="002C0309">
        <w:rPr>
          <w:rFonts w:ascii="Times New Roman" w:hAnsi="Times New Roman" w:cs="Times New Roman"/>
          <w:sz w:val="28"/>
          <w:szCs w:val="28"/>
        </w:rPr>
        <w:t>латно.</w:t>
      </w:r>
    </w:p>
    <w:p w:rsidR="002C0309" w:rsidRDefault="00450E29" w:rsidP="002C030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002C0309">
        <w:rPr>
          <w:rFonts w:ascii="Times New Roman" w:hAnsi="Times New Roman" w:cs="Times New Roman"/>
          <w:sz w:val="28"/>
          <w:szCs w:val="28"/>
        </w:rPr>
        <w:t xml:space="preserve">. </w:t>
      </w:r>
      <w:r w:rsidR="002C0309" w:rsidRPr="004575E7">
        <w:rPr>
          <w:rFonts w:ascii="Times New Roman" w:hAnsi="Times New Roman" w:cs="Times New Roman"/>
          <w:sz w:val="28"/>
          <w:szCs w:val="28"/>
        </w:rPr>
        <w:t>Изготовление технического плана, предполагаемого места размещения объекта дорожного сервиса осуществляется за счет заявителя.</w:t>
      </w:r>
    </w:p>
    <w:p w:rsidR="00562752" w:rsidRDefault="00562752" w:rsidP="002C0309">
      <w:pPr>
        <w:autoSpaceDE w:val="0"/>
        <w:autoSpaceDN w:val="0"/>
        <w:adjustRightInd w:val="0"/>
        <w:spacing w:after="0" w:line="240" w:lineRule="auto"/>
        <w:ind w:firstLine="708"/>
        <w:jc w:val="both"/>
        <w:rPr>
          <w:rFonts w:ascii="Times New Roman" w:hAnsi="Times New Roman" w:cs="Times New Roman"/>
          <w:sz w:val="28"/>
          <w:szCs w:val="28"/>
        </w:rPr>
      </w:pPr>
    </w:p>
    <w:p w:rsidR="00497D30" w:rsidRPr="00497D30" w:rsidRDefault="00562752" w:rsidP="00497D30">
      <w:pPr>
        <w:pStyle w:val="Default"/>
        <w:jc w:val="center"/>
        <w:rPr>
          <w:sz w:val="28"/>
          <w:szCs w:val="28"/>
          <w:highlight w:val="yellow"/>
        </w:rPr>
      </w:pPr>
      <w:r>
        <w:rPr>
          <w:b/>
          <w:sz w:val="28"/>
          <w:szCs w:val="28"/>
        </w:rPr>
        <w:t>11</w:t>
      </w:r>
      <w:r w:rsidRPr="00C36733">
        <w:rPr>
          <w:b/>
          <w:sz w:val="28"/>
          <w:szCs w:val="28"/>
        </w:rPr>
        <w:t xml:space="preserve">. </w:t>
      </w:r>
      <w:r w:rsidR="00497D30" w:rsidRPr="00497D30">
        <w:rPr>
          <w:b/>
          <w:bCs/>
          <w:sz w:val="28"/>
          <w:szCs w:val="28"/>
          <w:highlight w:val="yellow"/>
        </w:rPr>
        <w:t>Максимальный срок ожидания в очереди при подаче запроса</w:t>
      </w:r>
    </w:p>
    <w:p w:rsidR="00497D30" w:rsidRPr="00497D30" w:rsidRDefault="00497D30" w:rsidP="00497D30">
      <w:pPr>
        <w:pStyle w:val="Default"/>
        <w:jc w:val="center"/>
        <w:rPr>
          <w:sz w:val="28"/>
          <w:szCs w:val="28"/>
          <w:highlight w:val="yellow"/>
        </w:rPr>
      </w:pPr>
      <w:r w:rsidRPr="00497D30">
        <w:rPr>
          <w:b/>
          <w:bCs/>
          <w:sz w:val="28"/>
          <w:szCs w:val="28"/>
          <w:highlight w:val="yellow"/>
        </w:rPr>
        <w:t>о предоставлении муниципальной услуги и при получении</w:t>
      </w:r>
    </w:p>
    <w:p w:rsidR="00497D30" w:rsidRPr="00EB4090" w:rsidRDefault="00497D30" w:rsidP="00497D30">
      <w:pPr>
        <w:pStyle w:val="Default"/>
        <w:jc w:val="center"/>
        <w:rPr>
          <w:sz w:val="28"/>
          <w:szCs w:val="28"/>
        </w:rPr>
      </w:pPr>
      <w:r w:rsidRPr="00497D30">
        <w:rPr>
          <w:b/>
          <w:bCs/>
          <w:sz w:val="28"/>
          <w:szCs w:val="28"/>
          <w:highlight w:val="yellow"/>
        </w:rPr>
        <w:t>результата предоставления муниципальной услуги</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p>
    <w:p w:rsidR="00562752" w:rsidRPr="00C36733"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30. </w:t>
      </w:r>
      <w:r w:rsidR="00562752" w:rsidRPr="00C36733">
        <w:rPr>
          <w:rFonts w:ascii="Times New Roman" w:hAnsi="Times New Roman" w:cs="Times New Roman"/>
          <w:sz w:val="28"/>
          <w:szCs w:val="28"/>
        </w:rPr>
        <w:t>Время ожидания при подаче заявления на получение муниципальной услуги - не более 15 минут.</w:t>
      </w:r>
    </w:p>
    <w:p w:rsidR="00562752"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 </w:t>
      </w:r>
      <w:r w:rsidR="00562752" w:rsidRPr="00C36733">
        <w:rPr>
          <w:rFonts w:ascii="Times New Roman" w:hAnsi="Times New Roman" w:cs="Times New Roman"/>
          <w:sz w:val="28"/>
          <w:szCs w:val="28"/>
        </w:rPr>
        <w:t>При получении результата предоставления муниципальной услуги максимальный срок ожидания в очереди не должен превышать 15 минут.</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p>
    <w:p w:rsidR="00562752" w:rsidRDefault="00562752" w:rsidP="00562752">
      <w:pPr>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12</w:t>
      </w:r>
      <w:r w:rsidRPr="00C36733">
        <w:rPr>
          <w:rFonts w:ascii="Times New Roman" w:hAnsi="Times New Roman" w:cs="Times New Roman"/>
          <w:b/>
          <w:sz w:val="28"/>
          <w:szCs w:val="28"/>
        </w:rPr>
        <w:t>. Срок регистрации запроса заявителя о пред</w:t>
      </w:r>
      <w:r>
        <w:rPr>
          <w:rFonts w:ascii="Times New Roman" w:hAnsi="Times New Roman" w:cs="Times New Roman"/>
          <w:b/>
          <w:sz w:val="28"/>
          <w:szCs w:val="28"/>
        </w:rPr>
        <w:t>оставлении муниципальной услуги</w:t>
      </w:r>
    </w:p>
    <w:p w:rsidR="00562752" w:rsidRDefault="00562752" w:rsidP="00562752">
      <w:pPr>
        <w:autoSpaceDE w:val="0"/>
        <w:autoSpaceDN w:val="0"/>
        <w:adjustRightInd w:val="0"/>
        <w:spacing w:after="0" w:line="240" w:lineRule="auto"/>
        <w:ind w:firstLine="708"/>
        <w:jc w:val="center"/>
        <w:rPr>
          <w:rFonts w:ascii="Times New Roman" w:hAnsi="Times New Roman" w:cs="Times New Roman"/>
          <w:b/>
          <w:sz w:val="28"/>
          <w:szCs w:val="28"/>
        </w:rPr>
      </w:pPr>
    </w:p>
    <w:p w:rsidR="00562752" w:rsidRPr="004575E7"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562752">
        <w:rPr>
          <w:rFonts w:ascii="Times New Roman" w:hAnsi="Times New Roman" w:cs="Times New Roman"/>
          <w:sz w:val="28"/>
          <w:szCs w:val="28"/>
        </w:rPr>
        <w:t xml:space="preserve">. </w:t>
      </w:r>
      <w:r w:rsidR="00562752" w:rsidRPr="004575E7">
        <w:rPr>
          <w:rFonts w:ascii="Times New Roman" w:hAnsi="Times New Roman" w:cs="Times New Roman"/>
          <w:sz w:val="28"/>
          <w:szCs w:val="28"/>
        </w:rPr>
        <w:t>Заявления о предоставлении муниципальной услуги регистрируется ответственным специалистом Администрации в журнале регистрации обращений в день его поступления.</w:t>
      </w:r>
    </w:p>
    <w:p w:rsidR="00782322" w:rsidRPr="00EB306E" w:rsidRDefault="00782322" w:rsidP="000C201E">
      <w:pPr>
        <w:autoSpaceDE w:val="0"/>
        <w:autoSpaceDN w:val="0"/>
        <w:adjustRightInd w:val="0"/>
        <w:spacing w:after="0" w:line="240" w:lineRule="auto"/>
        <w:jc w:val="both"/>
        <w:rPr>
          <w:rFonts w:ascii="Times New Roman" w:hAnsi="Times New Roman" w:cs="Times New Roman"/>
          <w:color w:val="FF0000"/>
          <w:sz w:val="28"/>
          <w:szCs w:val="28"/>
        </w:rPr>
      </w:pPr>
    </w:p>
    <w:p w:rsidR="00497D30" w:rsidRPr="00497D30" w:rsidRDefault="00562752" w:rsidP="00497D30">
      <w:pPr>
        <w:pStyle w:val="Default"/>
        <w:jc w:val="center"/>
        <w:rPr>
          <w:sz w:val="28"/>
          <w:szCs w:val="28"/>
          <w:highlight w:val="yellow"/>
        </w:rPr>
      </w:pPr>
      <w:r>
        <w:rPr>
          <w:b/>
          <w:sz w:val="28"/>
          <w:szCs w:val="28"/>
        </w:rPr>
        <w:t>13</w:t>
      </w:r>
      <w:r w:rsidRPr="00C36733">
        <w:rPr>
          <w:b/>
          <w:sz w:val="28"/>
          <w:szCs w:val="28"/>
        </w:rPr>
        <w:t xml:space="preserve">. </w:t>
      </w:r>
      <w:r w:rsidR="00497D30" w:rsidRPr="00497D30">
        <w:rPr>
          <w:b/>
          <w:bCs/>
          <w:sz w:val="28"/>
          <w:szCs w:val="28"/>
          <w:highlight w:val="yellow"/>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97D30" w:rsidRPr="00497D30" w:rsidRDefault="00497D30" w:rsidP="00497D30">
      <w:pPr>
        <w:pStyle w:val="Default"/>
        <w:ind w:firstLine="709"/>
        <w:jc w:val="both"/>
        <w:rPr>
          <w:sz w:val="28"/>
          <w:szCs w:val="28"/>
          <w:highlight w:val="yellow"/>
        </w:rPr>
      </w:pPr>
      <w:r>
        <w:rPr>
          <w:color w:val="FF0000"/>
          <w:sz w:val="28"/>
          <w:szCs w:val="28"/>
          <w:highlight w:val="yellow"/>
        </w:rPr>
        <w:t>33.</w:t>
      </w:r>
      <w:r w:rsidRPr="00497D30">
        <w:rPr>
          <w:sz w:val="28"/>
          <w:szCs w:val="28"/>
          <w:highlight w:val="yellow"/>
        </w:rPr>
        <w:t xml:space="preserve"> Требования к парковочным местам.</w:t>
      </w:r>
    </w:p>
    <w:p w:rsidR="00497D30" w:rsidRPr="00497D30" w:rsidRDefault="00497D30" w:rsidP="00497D30">
      <w:pPr>
        <w:pStyle w:val="Default"/>
        <w:ind w:firstLine="709"/>
        <w:jc w:val="both"/>
        <w:rPr>
          <w:sz w:val="28"/>
          <w:szCs w:val="28"/>
          <w:highlight w:val="yellow"/>
        </w:rPr>
      </w:pPr>
      <w:r w:rsidRPr="00497D30">
        <w:rPr>
          <w:sz w:val="28"/>
          <w:szCs w:val="28"/>
          <w:highlight w:val="yellow"/>
        </w:rPr>
        <w:t>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p>
    <w:p w:rsidR="00497D30" w:rsidRPr="00497D30" w:rsidRDefault="00497D30" w:rsidP="00497D30">
      <w:pPr>
        <w:pStyle w:val="Default"/>
        <w:tabs>
          <w:tab w:val="left" w:pos="993"/>
        </w:tabs>
        <w:ind w:firstLine="709"/>
        <w:jc w:val="both"/>
        <w:rPr>
          <w:sz w:val="28"/>
          <w:szCs w:val="28"/>
          <w:highlight w:val="yellow"/>
        </w:rPr>
      </w:pPr>
      <w:r>
        <w:rPr>
          <w:color w:val="FF0000"/>
          <w:sz w:val="28"/>
          <w:szCs w:val="28"/>
          <w:highlight w:val="yellow"/>
        </w:rPr>
        <w:t>34</w:t>
      </w:r>
      <w:r w:rsidRPr="00497D30">
        <w:rPr>
          <w:color w:val="FF0000"/>
          <w:sz w:val="28"/>
          <w:szCs w:val="28"/>
          <w:highlight w:val="yellow"/>
        </w:rPr>
        <w:t xml:space="preserve">. </w:t>
      </w:r>
      <w:r w:rsidRPr="00497D30">
        <w:rPr>
          <w:sz w:val="28"/>
          <w:szCs w:val="28"/>
          <w:highlight w:val="yellow"/>
        </w:rPr>
        <w:t>Требование к оформлению входа в здание Администрации.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Центральный вход в здание оборудован:</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xml:space="preserve">- вывеской с полным наименованием организации на </w:t>
      </w:r>
      <w:proofErr w:type="gramStart"/>
      <w:r w:rsidRPr="00497D30">
        <w:rPr>
          <w:sz w:val="28"/>
          <w:szCs w:val="28"/>
          <w:highlight w:val="yellow"/>
        </w:rPr>
        <w:t>русском  и</w:t>
      </w:r>
      <w:proofErr w:type="gramEnd"/>
      <w:r w:rsidRPr="00497D30">
        <w:rPr>
          <w:sz w:val="28"/>
          <w:szCs w:val="28"/>
          <w:highlight w:val="yellow"/>
        </w:rPr>
        <w:t xml:space="preserve"> алтайском языках графиком работы. </w:t>
      </w:r>
    </w:p>
    <w:p w:rsidR="00497D30" w:rsidRPr="00497D30" w:rsidRDefault="00497D30" w:rsidP="00497D30">
      <w:pPr>
        <w:pStyle w:val="Default"/>
        <w:tabs>
          <w:tab w:val="left" w:pos="993"/>
        </w:tabs>
        <w:ind w:firstLine="709"/>
        <w:jc w:val="both"/>
        <w:rPr>
          <w:sz w:val="28"/>
          <w:szCs w:val="28"/>
          <w:highlight w:val="yellow"/>
        </w:rPr>
      </w:pPr>
      <w:r>
        <w:rPr>
          <w:color w:val="FF0000"/>
          <w:sz w:val="28"/>
          <w:szCs w:val="28"/>
          <w:highlight w:val="yellow"/>
        </w:rPr>
        <w:t>35</w:t>
      </w:r>
      <w:r w:rsidRPr="00497D30">
        <w:rPr>
          <w:color w:val="FF0000"/>
          <w:sz w:val="28"/>
          <w:szCs w:val="28"/>
          <w:highlight w:val="yellow"/>
        </w:rPr>
        <w:t>.</w:t>
      </w:r>
      <w:r w:rsidRPr="00497D30">
        <w:rPr>
          <w:sz w:val="28"/>
          <w:szCs w:val="28"/>
          <w:highlight w:val="yellow"/>
        </w:rPr>
        <w:t xml:space="preserve"> Требования к размещению и оформлению помещений Администрации: </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xml:space="preserve">- в холле здания на стене </w:t>
      </w:r>
      <w:proofErr w:type="gramStart"/>
      <w:r w:rsidRPr="00497D30">
        <w:rPr>
          <w:sz w:val="28"/>
          <w:szCs w:val="28"/>
          <w:highlight w:val="yellow"/>
        </w:rPr>
        <w:t>размещены  указатели</w:t>
      </w:r>
      <w:proofErr w:type="gramEnd"/>
      <w:r w:rsidRPr="00497D30">
        <w:rPr>
          <w:sz w:val="28"/>
          <w:szCs w:val="28"/>
          <w:highlight w:val="yellow"/>
        </w:rPr>
        <w:t xml:space="preserve"> расположения отделов и специалистов;</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lastRenderedPageBreak/>
        <w:t>- в здании организаций, предоставляющих муниципальную услугу, должны находиться места для ожидания, информирования и приема заявителей;</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помещение, в котором предоставляется муниципальная услуга оборудовано: противопожарной системой и средствами пожаротушения; системой оповещения о возникновении чрезвычайной ситуации; помещение оборудовано в соответствии с санитарными правилами и нормами и с соблюдением необходимых мер безопасности.</w:t>
      </w:r>
    </w:p>
    <w:p w:rsidR="00497D30" w:rsidRPr="00497D30" w:rsidRDefault="00497D30" w:rsidP="00497D30">
      <w:pPr>
        <w:pStyle w:val="Default"/>
        <w:tabs>
          <w:tab w:val="left" w:pos="993"/>
        </w:tabs>
        <w:ind w:firstLine="709"/>
        <w:jc w:val="both"/>
        <w:rPr>
          <w:sz w:val="28"/>
          <w:szCs w:val="28"/>
          <w:highlight w:val="yellow"/>
        </w:rPr>
      </w:pPr>
      <w:r>
        <w:rPr>
          <w:color w:val="FF0000"/>
          <w:sz w:val="28"/>
          <w:szCs w:val="28"/>
          <w:highlight w:val="yellow"/>
        </w:rPr>
        <w:t>36.</w:t>
      </w:r>
      <w:r w:rsidRPr="00497D30">
        <w:rPr>
          <w:sz w:val="28"/>
          <w:szCs w:val="28"/>
          <w:highlight w:val="yellow"/>
        </w:rPr>
        <w:t xml:space="preserve"> Требование к размещению и оформлению визуальной, текстовой и мультимедийной информации: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полное наименование органа, ответственного за предоставление муниципальной услуги;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полное наименование организаций, предоставляющих муниципальную услугу;</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контактные телефоны, график работы организаций, предоставляющих услугу;</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фамилии, имена, отчества и должности специалистов, осуществляющих прием и консультирование заинтересованных лиц;</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процедуры предоставления муниципальной услуги в текстовом виде и в виде блок-схемы;</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перечень получателей муниципальной услуги (граждан);</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перечень документов, необходимых для получения муниципальной услуги, и требования, предъявляемые к этим документам;</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перечень оснований для отказа в предоставлении муниципальной услуги;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порядок обжалования решения, действия или бездействия специалистов при предоставлении муниципальной услуги.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Требования к местам для ожидания заявителей и местам для приема заявителей:</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для ожидания приема заявителям отводится специальное место, оборудованное стульями, кресельными секциями либо скамейками;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информационными стендами.</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Места ожидания должны соответствовать комфортным условиям для заявителей и оптимальным условиям работы специалистов.</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497D30" w:rsidRPr="00497D30" w:rsidRDefault="00497D30" w:rsidP="00497D30">
      <w:pPr>
        <w:pStyle w:val="Default"/>
        <w:tabs>
          <w:tab w:val="left" w:pos="993"/>
        </w:tabs>
        <w:ind w:firstLine="709"/>
        <w:jc w:val="both"/>
        <w:rPr>
          <w:sz w:val="28"/>
          <w:szCs w:val="28"/>
          <w:highlight w:val="yellow"/>
        </w:rPr>
      </w:pPr>
      <w:r w:rsidRPr="00497D30">
        <w:rPr>
          <w:sz w:val="28"/>
          <w:szCs w:val="28"/>
          <w:highlight w:val="yellow"/>
        </w:rPr>
        <w:t>-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сканирующим устройством; столом; стульями;</w:t>
      </w:r>
    </w:p>
    <w:p w:rsidR="00497D30" w:rsidRDefault="00497D30" w:rsidP="00497D30">
      <w:pPr>
        <w:pStyle w:val="Default"/>
        <w:tabs>
          <w:tab w:val="left" w:pos="993"/>
        </w:tabs>
        <w:ind w:firstLine="709"/>
        <w:jc w:val="both"/>
        <w:rPr>
          <w:sz w:val="28"/>
          <w:szCs w:val="28"/>
        </w:rPr>
      </w:pPr>
      <w:r w:rsidRPr="00497D30">
        <w:rPr>
          <w:sz w:val="28"/>
          <w:szCs w:val="28"/>
          <w:highlight w:val="yellow"/>
        </w:rPr>
        <w:t xml:space="preserve">Специалист ответственный за прием документов имеет </w:t>
      </w:r>
      <w:proofErr w:type="spellStart"/>
      <w:r w:rsidRPr="00497D30">
        <w:rPr>
          <w:sz w:val="28"/>
          <w:szCs w:val="28"/>
          <w:highlight w:val="yellow"/>
        </w:rPr>
        <w:t>бейдж</w:t>
      </w:r>
      <w:proofErr w:type="spellEnd"/>
      <w:r w:rsidRPr="00497D30">
        <w:rPr>
          <w:sz w:val="28"/>
          <w:szCs w:val="28"/>
          <w:highlight w:val="yellow"/>
        </w:rPr>
        <w:t xml:space="preserve"> и настольные таблички с указанием должности, фамилии, имени, отчества.</w:t>
      </w:r>
    </w:p>
    <w:p w:rsidR="00562752" w:rsidRDefault="00562752" w:rsidP="00497D30">
      <w:pPr>
        <w:autoSpaceDE w:val="0"/>
        <w:autoSpaceDN w:val="0"/>
        <w:adjustRightInd w:val="0"/>
        <w:spacing w:after="0" w:line="240" w:lineRule="auto"/>
        <w:ind w:firstLine="708"/>
        <w:jc w:val="center"/>
        <w:rPr>
          <w:rFonts w:ascii="Times New Roman" w:hAnsi="Times New Roman" w:cs="Times New Roman"/>
          <w:sz w:val="28"/>
          <w:szCs w:val="28"/>
        </w:rPr>
      </w:pPr>
    </w:p>
    <w:p w:rsidR="00782322" w:rsidRPr="00EB306E" w:rsidRDefault="00782322" w:rsidP="000C201E">
      <w:pPr>
        <w:autoSpaceDE w:val="0"/>
        <w:autoSpaceDN w:val="0"/>
        <w:adjustRightInd w:val="0"/>
        <w:spacing w:after="0" w:line="240" w:lineRule="auto"/>
        <w:jc w:val="both"/>
        <w:rPr>
          <w:rFonts w:ascii="Times New Roman" w:hAnsi="Times New Roman" w:cs="Times New Roman"/>
          <w:color w:val="FF0000"/>
          <w:sz w:val="28"/>
          <w:szCs w:val="28"/>
        </w:rPr>
      </w:pPr>
    </w:p>
    <w:p w:rsidR="00562752" w:rsidRDefault="00562752" w:rsidP="00562752">
      <w:pPr>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14</w:t>
      </w:r>
      <w:r w:rsidRPr="00F640E4">
        <w:rPr>
          <w:rFonts w:ascii="Times New Roman" w:hAnsi="Times New Roman" w:cs="Times New Roman"/>
          <w:b/>
          <w:sz w:val="28"/>
          <w:szCs w:val="28"/>
        </w:rPr>
        <w:t>. Показатели доступности и качества пред</w:t>
      </w:r>
      <w:r>
        <w:rPr>
          <w:rFonts w:ascii="Times New Roman" w:hAnsi="Times New Roman" w:cs="Times New Roman"/>
          <w:b/>
          <w:sz w:val="28"/>
          <w:szCs w:val="28"/>
        </w:rPr>
        <w:t>оставления муниципальной услуги</w:t>
      </w:r>
    </w:p>
    <w:p w:rsidR="00562752" w:rsidRPr="00F640E4" w:rsidRDefault="00562752" w:rsidP="00562752">
      <w:pPr>
        <w:autoSpaceDE w:val="0"/>
        <w:autoSpaceDN w:val="0"/>
        <w:adjustRightInd w:val="0"/>
        <w:spacing w:after="0" w:line="240" w:lineRule="auto"/>
        <w:ind w:firstLine="708"/>
        <w:jc w:val="center"/>
        <w:rPr>
          <w:rFonts w:ascii="Times New Roman" w:hAnsi="Times New Roman" w:cs="Times New Roman"/>
          <w:b/>
          <w:sz w:val="28"/>
          <w:szCs w:val="28"/>
        </w:rPr>
      </w:pPr>
    </w:p>
    <w:p w:rsidR="00562752" w:rsidRPr="004575E7"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00562752">
        <w:rPr>
          <w:rFonts w:ascii="Times New Roman" w:hAnsi="Times New Roman" w:cs="Times New Roman"/>
          <w:sz w:val="28"/>
          <w:szCs w:val="28"/>
        </w:rPr>
        <w:t xml:space="preserve">. </w:t>
      </w:r>
      <w:r w:rsidR="00562752" w:rsidRPr="004575E7">
        <w:rPr>
          <w:rFonts w:ascii="Times New Roman" w:hAnsi="Times New Roman" w:cs="Times New Roman"/>
          <w:sz w:val="28"/>
          <w:szCs w:val="28"/>
        </w:rPr>
        <w:t>Информация о месте нахождения и графике работы исполнителя муниципальной услуги:</w:t>
      </w:r>
    </w:p>
    <w:p w:rsidR="00562752" w:rsidRDefault="008526E8"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62752" w:rsidRPr="004575E7">
        <w:rPr>
          <w:rFonts w:ascii="Times New Roman" w:hAnsi="Times New Roman" w:cs="Times New Roman"/>
          <w:sz w:val="28"/>
          <w:szCs w:val="28"/>
        </w:rPr>
        <w:t>олучение информации и консультаций производится в любое время с момента обращения заявителя путем использования средств телефонной связи, личного посеще</w:t>
      </w:r>
      <w:r w:rsidR="00562752">
        <w:rPr>
          <w:rFonts w:ascii="Times New Roman" w:hAnsi="Times New Roman" w:cs="Times New Roman"/>
          <w:sz w:val="28"/>
          <w:szCs w:val="28"/>
        </w:rPr>
        <w:t>ния, иными способами обращения.</w:t>
      </w:r>
    </w:p>
    <w:p w:rsidR="00562752" w:rsidRPr="00F640E4"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w:t>
      </w:r>
      <w:r w:rsidR="00562752">
        <w:rPr>
          <w:rFonts w:ascii="Times New Roman" w:hAnsi="Times New Roman" w:cs="Times New Roman"/>
          <w:sz w:val="28"/>
          <w:szCs w:val="28"/>
        </w:rPr>
        <w:t>.</w:t>
      </w:r>
      <w:r w:rsidR="00562752" w:rsidRPr="00F640E4">
        <w:rPr>
          <w:rFonts w:ascii="Times New Roman" w:hAnsi="Times New Roman" w:cs="Times New Roman"/>
          <w:sz w:val="28"/>
          <w:szCs w:val="28"/>
        </w:rPr>
        <w:t xml:space="preserve"> Порядок информирования о правилах предоставления муниципальной услуги.</w:t>
      </w:r>
    </w:p>
    <w:p w:rsidR="00562752" w:rsidRPr="004575E7"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sidRPr="004575E7">
        <w:rPr>
          <w:rFonts w:ascii="Times New Roman" w:hAnsi="Times New Roman" w:cs="Times New Roman"/>
          <w:sz w:val="28"/>
          <w:szCs w:val="28"/>
        </w:rPr>
        <w:t>Информация о порядке предоставления муниципальной услуги предоставляется специалистами – с использованием средств телефонной связи, электронной информации, личном приеме, при рассмотрении письменного обращения.</w:t>
      </w:r>
      <w:r>
        <w:rPr>
          <w:rFonts w:ascii="Times New Roman" w:hAnsi="Times New Roman" w:cs="Times New Roman"/>
          <w:sz w:val="28"/>
          <w:szCs w:val="28"/>
        </w:rPr>
        <w:t xml:space="preserve"> </w:t>
      </w:r>
      <w:r w:rsidRPr="004575E7">
        <w:rPr>
          <w:rFonts w:ascii="Times New Roman" w:hAnsi="Times New Roman" w:cs="Times New Roman"/>
          <w:sz w:val="28"/>
          <w:szCs w:val="28"/>
        </w:rPr>
        <w:t>Время разговора по телефону не должно превышать 15 минут.</w:t>
      </w:r>
    </w:p>
    <w:p w:rsidR="00562752" w:rsidRPr="004575E7"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39</w:t>
      </w:r>
      <w:r w:rsidR="00562752">
        <w:rPr>
          <w:rFonts w:ascii="Times New Roman" w:hAnsi="Times New Roman" w:cs="Times New Roman"/>
          <w:sz w:val="28"/>
          <w:szCs w:val="28"/>
        </w:rPr>
        <w:t xml:space="preserve">. </w:t>
      </w:r>
      <w:r w:rsidR="00562752" w:rsidRPr="004575E7">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лицу должен быть сообщен телефонный номер, по которому можно получить необходимую информацию.</w:t>
      </w:r>
      <w:r w:rsidR="00562752">
        <w:rPr>
          <w:rFonts w:ascii="Times New Roman" w:hAnsi="Times New Roman" w:cs="Times New Roman"/>
          <w:sz w:val="28"/>
          <w:szCs w:val="28"/>
        </w:rPr>
        <w:t xml:space="preserve"> </w:t>
      </w:r>
    </w:p>
    <w:p w:rsidR="00562752" w:rsidRPr="004575E7"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40. </w:t>
      </w:r>
      <w:r w:rsidR="00562752" w:rsidRPr="004575E7">
        <w:rPr>
          <w:rFonts w:ascii="Times New Roman" w:hAnsi="Times New Roman" w:cs="Times New Roman"/>
          <w:sz w:val="28"/>
          <w:szCs w:val="28"/>
        </w:rPr>
        <w:t>Время устного консультирования не должно превышать 15 минут.</w:t>
      </w:r>
    </w:p>
    <w:p w:rsidR="00562752" w:rsidRPr="004575E7"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562752">
        <w:rPr>
          <w:rFonts w:ascii="Times New Roman" w:hAnsi="Times New Roman" w:cs="Times New Roman"/>
          <w:sz w:val="28"/>
          <w:szCs w:val="28"/>
        </w:rPr>
        <w:t xml:space="preserve">. </w:t>
      </w:r>
      <w:r w:rsidR="00562752" w:rsidRPr="004575E7">
        <w:rPr>
          <w:rFonts w:ascii="Times New Roman" w:hAnsi="Times New Roman" w:cs="Times New Roman"/>
          <w:sz w:val="28"/>
          <w:szCs w:val="28"/>
        </w:rPr>
        <w:t>В случае поступления запроса на получение письменной консультации специалист обязан ответить на него в течение срока, установленного законодательством РФ.</w:t>
      </w:r>
    </w:p>
    <w:p w:rsidR="00562752" w:rsidRPr="004575E7"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w:t>
      </w:r>
      <w:r w:rsidR="00562752">
        <w:rPr>
          <w:rFonts w:ascii="Times New Roman" w:hAnsi="Times New Roman" w:cs="Times New Roman"/>
          <w:sz w:val="28"/>
          <w:szCs w:val="28"/>
        </w:rPr>
        <w:t xml:space="preserve">. </w:t>
      </w:r>
      <w:r w:rsidR="00562752" w:rsidRPr="004575E7">
        <w:rPr>
          <w:rFonts w:ascii="Times New Roman" w:hAnsi="Times New Roman" w:cs="Times New Roman"/>
          <w:sz w:val="28"/>
          <w:szCs w:val="28"/>
        </w:rPr>
        <w:t>Ответы на письменные обращения по вопросам предоставления муниципальной услуги направляются заявителю в письменном виде и должны содержать ответы на поставленные вопросы, фамилию, инициалы и номер телефона исполнителя.</w:t>
      </w:r>
    </w:p>
    <w:p w:rsidR="00562752"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w:t>
      </w:r>
      <w:r w:rsidR="00562752">
        <w:rPr>
          <w:rFonts w:ascii="Times New Roman" w:hAnsi="Times New Roman" w:cs="Times New Roman"/>
          <w:sz w:val="28"/>
          <w:szCs w:val="28"/>
        </w:rPr>
        <w:t xml:space="preserve">. </w:t>
      </w:r>
      <w:r w:rsidR="00562752" w:rsidRPr="004575E7">
        <w:rPr>
          <w:rFonts w:ascii="Times New Roman" w:hAnsi="Times New Roman" w:cs="Times New Roman"/>
          <w:sz w:val="28"/>
          <w:szCs w:val="28"/>
        </w:rPr>
        <w:t>На информационных стендах Администрации ра</w:t>
      </w:r>
      <w:r w:rsidR="00562752">
        <w:rPr>
          <w:rFonts w:ascii="Times New Roman" w:hAnsi="Times New Roman" w:cs="Times New Roman"/>
          <w:sz w:val="28"/>
          <w:szCs w:val="28"/>
        </w:rPr>
        <w:t>змещается следующая информация:</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4575E7">
        <w:rPr>
          <w:rFonts w:ascii="Times New Roman" w:hAnsi="Times New Roman" w:cs="Times New Roman"/>
          <w:sz w:val="28"/>
          <w:szCs w:val="28"/>
        </w:rPr>
        <w:t>извлечения из законодательных и иных нормативно-правовых актов, содержащих нормы, регулирующие деятельность по предо</w:t>
      </w:r>
      <w:r>
        <w:rPr>
          <w:rFonts w:ascii="Times New Roman" w:hAnsi="Times New Roman" w:cs="Times New Roman"/>
          <w:sz w:val="28"/>
          <w:szCs w:val="28"/>
        </w:rPr>
        <w:t>ставлению муниципальной услуги;</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4575E7">
        <w:rPr>
          <w:rFonts w:ascii="Times New Roman" w:hAnsi="Times New Roman" w:cs="Times New Roman"/>
          <w:sz w:val="28"/>
          <w:szCs w:val="28"/>
        </w:rPr>
        <w:t xml:space="preserve">блок – схемы и краткое описание порядка предоставления </w:t>
      </w:r>
      <w:r>
        <w:rPr>
          <w:rFonts w:ascii="Times New Roman" w:hAnsi="Times New Roman" w:cs="Times New Roman"/>
          <w:sz w:val="28"/>
          <w:szCs w:val="28"/>
        </w:rPr>
        <w:t>муниципальной услуги;</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4575E7">
        <w:rPr>
          <w:rFonts w:ascii="Times New Roman" w:hAnsi="Times New Roman" w:cs="Times New Roman"/>
          <w:sz w:val="28"/>
          <w:szCs w:val="28"/>
        </w:rPr>
        <w:t>перечень документов, необходимых для представления муницип</w:t>
      </w:r>
      <w:r>
        <w:rPr>
          <w:rFonts w:ascii="Times New Roman" w:hAnsi="Times New Roman" w:cs="Times New Roman"/>
          <w:sz w:val="28"/>
          <w:szCs w:val="28"/>
        </w:rPr>
        <w:t>альной услуги требования к ним;</w:t>
      </w:r>
    </w:p>
    <w:p w:rsidR="00562752" w:rsidRPr="004575E7"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Pr="004575E7">
        <w:rPr>
          <w:rFonts w:ascii="Times New Roman" w:hAnsi="Times New Roman" w:cs="Times New Roman"/>
          <w:sz w:val="28"/>
          <w:szCs w:val="28"/>
        </w:rPr>
        <w:t>местоположение, график приема специалистов, номера телефонов, адреса органов, в которых заявители могут получить документы, необходимые для представления муниципальной услуги.</w:t>
      </w:r>
    </w:p>
    <w:p w:rsidR="00562752"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w:t>
      </w:r>
      <w:r w:rsidR="00562752">
        <w:rPr>
          <w:rFonts w:ascii="Times New Roman" w:hAnsi="Times New Roman" w:cs="Times New Roman"/>
          <w:sz w:val="28"/>
          <w:szCs w:val="28"/>
        </w:rPr>
        <w:t>.</w:t>
      </w:r>
      <w:r w:rsidR="00562752" w:rsidRPr="004575E7">
        <w:rPr>
          <w:rFonts w:ascii="Times New Roman" w:hAnsi="Times New Roman" w:cs="Times New Roman"/>
          <w:sz w:val="28"/>
          <w:szCs w:val="28"/>
        </w:rPr>
        <w:t xml:space="preserve"> Критерием оценки качества предоставления муниципальной услуги является отсутствие жалоб заявителей в отношении процедур, сроков предоставления услуги, и отсутствие повторных обращений по одному и тому </w:t>
      </w:r>
      <w:r w:rsidR="00562752" w:rsidRPr="004575E7">
        <w:rPr>
          <w:rFonts w:ascii="Times New Roman" w:hAnsi="Times New Roman" w:cs="Times New Roman"/>
          <w:sz w:val="28"/>
          <w:szCs w:val="28"/>
        </w:rPr>
        <w:lastRenderedPageBreak/>
        <w:t>же вопросу, связанных с недочетами в результатах предоставления муниципальной услуги по вине специалистов, предоставляющего услугу.</w:t>
      </w:r>
    </w:p>
    <w:p w:rsidR="00497D30" w:rsidRDefault="00497D30" w:rsidP="00562752">
      <w:pPr>
        <w:autoSpaceDE w:val="0"/>
        <w:autoSpaceDN w:val="0"/>
        <w:adjustRightInd w:val="0"/>
        <w:spacing w:after="0" w:line="240" w:lineRule="auto"/>
        <w:ind w:firstLine="708"/>
        <w:jc w:val="both"/>
        <w:rPr>
          <w:rFonts w:ascii="Times New Roman" w:hAnsi="Times New Roman" w:cs="Times New Roman"/>
          <w:sz w:val="28"/>
          <w:szCs w:val="28"/>
        </w:rPr>
      </w:pPr>
    </w:p>
    <w:p w:rsidR="00497D30" w:rsidRPr="00497D30" w:rsidRDefault="00497D30" w:rsidP="00497D30">
      <w:pPr>
        <w:pStyle w:val="Default"/>
        <w:jc w:val="center"/>
        <w:rPr>
          <w:sz w:val="28"/>
          <w:szCs w:val="28"/>
          <w:highlight w:val="yellow"/>
        </w:rPr>
      </w:pPr>
      <w:r w:rsidRPr="00497D30">
        <w:rPr>
          <w:b/>
          <w:bCs/>
          <w:sz w:val="28"/>
          <w:szCs w:val="28"/>
          <w:highlight w:val="yellow"/>
        </w:rPr>
        <w:t>2.14. Иные требования, в том числе учитывающие особенности</w:t>
      </w:r>
    </w:p>
    <w:p w:rsidR="00497D30" w:rsidRPr="00497D30" w:rsidRDefault="00497D30" w:rsidP="00497D30">
      <w:pPr>
        <w:pStyle w:val="Default"/>
        <w:jc w:val="center"/>
        <w:rPr>
          <w:sz w:val="28"/>
          <w:szCs w:val="28"/>
          <w:highlight w:val="yellow"/>
        </w:rPr>
      </w:pPr>
      <w:r w:rsidRPr="00497D30">
        <w:rPr>
          <w:b/>
          <w:bCs/>
          <w:sz w:val="28"/>
          <w:szCs w:val="28"/>
          <w:highlight w:val="yellow"/>
        </w:rPr>
        <w:t>предоставления муниципальных услуг в многофункциональных</w:t>
      </w:r>
    </w:p>
    <w:p w:rsidR="00497D30" w:rsidRPr="00497D30" w:rsidRDefault="00497D30" w:rsidP="00497D30">
      <w:pPr>
        <w:pStyle w:val="Default"/>
        <w:jc w:val="center"/>
        <w:rPr>
          <w:sz w:val="28"/>
          <w:szCs w:val="28"/>
          <w:highlight w:val="yellow"/>
        </w:rPr>
      </w:pPr>
      <w:r w:rsidRPr="00497D30">
        <w:rPr>
          <w:b/>
          <w:bCs/>
          <w:sz w:val="28"/>
          <w:szCs w:val="28"/>
          <w:highlight w:val="yellow"/>
        </w:rPr>
        <w:t>центрах и особенности предоставления муниципальных услуг</w:t>
      </w:r>
    </w:p>
    <w:p w:rsidR="00497D30" w:rsidRPr="00497D30" w:rsidRDefault="00497D30" w:rsidP="00497D30">
      <w:pPr>
        <w:pStyle w:val="Default"/>
        <w:jc w:val="center"/>
        <w:rPr>
          <w:sz w:val="28"/>
          <w:szCs w:val="28"/>
          <w:highlight w:val="yellow"/>
        </w:rPr>
      </w:pPr>
      <w:r w:rsidRPr="00497D30">
        <w:rPr>
          <w:b/>
          <w:bCs/>
          <w:sz w:val="28"/>
          <w:szCs w:val="28"/>
          <w:highlight w:val="yellow"/>
        </w:rPr>
        <w:t>в электронной форме</w:t>
      </w:r>
    </w:p>
    <w:p w:rsidR="00497D30" w:rsidRPr="00497D30" w:rsidRDefault="00497D30" w:rsidP="00497D30">
      <w:pPr>
        <w:pStyle w:val="Default"/>
        <w:ind w:firstLine="709"/>
        <w:jc w:val="both"/>
        <w:rPr>
          <w:color w:val="auto"/>
          <w:sz w:val="28"/>
          <w:szCs w:val="28"/>
          <w:highlight w:val="yellow"/>
        </w:rPr>
      </w:pPr>
      <w:r w:rsidRPr="00497D30">
        <w:rPr>
          <w:color w:val="auto"/>
          <w:sz w:val="28"/>
          <w:szCs w:val="28"/>
          <w:highlight w:val="yellow"/>
        </w:rPr>
        <w:t xml:space="preserve">2.14.1.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w:t>
      </w:r>
    </w:p>
    <w:p w:rsidR="00497D30" w:rsidRPr="00497D30" w:rsidRDefault="00497D30" w:rsidP="00497D30">
      <w:pPr>
        <w:pStyle w:val="Default"/>
        <w:ind w:firstLine="709"/>
        <w:jc w:val="both"/>
        <w:rPr>
          <w:color w:val="auto"/>
          <w:sz w:val="28"/>
          <w:szCs w:val="28"/>
          <w:highlight w:val="yellow"/>
        </w:rPr>
      </w:pPr>
      <w:r w:rsidRPr="00497D30">
        <w:rPr>
          <w:color w:val="auto"/>
          <w:sz w:val="28"/>
          <w:szCs w:val="28"/>
          <w:highlight w:val="yellow"/>
        </w:rPr>
        <w:t>2.14.2. Исчерпывающий перечень оснований оставления запроса о предоставлении муниципальной услуги без рассмотрения:</w:t>
      </w:r>
    </w:p>
    <w:p w:rsidR="00497D30" w:rsidRPr="00497D30" w:rsidRDefault="00497D30" w:rsidP="00497D30">
      <w:pPr>
        <w:pStyle w:val="21"/>
        <w:tabs>
          <w:tab w:val="left" w:pos="0"/>
        </w:tabs>
        <w:suppressAutoHyphens/>
        <w:snapToGrid w:val="0"/>
        <w:ind w:left="0" w:firstLine="709"/>
        <w:rPr>
          <w:color w:val="auto"/>
          <w:highlight w:val="yellow"/>
        </w:rPr>
      </w:pPr>
      <w:r w:rsidRPr="00497D30">
        <w:rPr>
          <w:color w:val="auto"/>
          <w:highlight w:val="yellow"/>
        </w:rPr>
        <w:t xml:space="preserve">а) заявление о предоставлении муниципальной услуги не поддается прочтению либо не содержит сведений о заявителе, сведений об адресе заявителя или иным образом не позволяет идентифицировать заявителя. В случае, если заявление не поддается прочтению, но содержит при этом сведения о фамилии и почтовом адресе физического лица, обратившегося с заявлением, руководитель или заместитель руководителя органа, предоставляющего муниципальную услугу, дает поручение исполнителю в 3-дневный срок сообщить данному физическому лицу о принятом решении; </w:t>
      </w:r>
    </w:p>
    <w:p w:rsidR="00497D30" w:rsidRPr="00497D30" w:rsidRDefault="00497D30" w:rsidP="00497D30">
      <w:pPr>
        <w:pStyle w:val="21"/>
        <w:tabs>
          <w:tab w:val="left" w:pos="0"/>
        </w:tabs>
        <w:suppressAutoHyphens/>
        <w:snapToGrid w:val="0"/>
        <w:ind w:left="0" w:firstLine="709"/>
        <w:rPr>
          <w:color w:val="auto"/>
          <w:highlight w:val="yellow"/>
        </w:rPr>
      </w:pPr>
      <w:r w:rsidRPr="00497D30">
        <w:rPr>
          <w:color w:val="auto"/>
          <w:highlight w:val="yellow"/>
        </w:rPr>
        <w:t xml:space="preserve">б) заявление о предоставлении муниципальной услуги содержит нецензурные, оскорбительные выражения или угрозы.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недопустимости злоупотребления правом; </w:t>
      </w:r>
    </w:p>
    <w:p w:rsidR="00497D30" w:rsidRPr="00497D30" w:rsidRDefault="00497D30" w:rsidP="00497D30">
      <w:pPr>
        <w:pStyle w:val="21"/>
        <w:tabs>
          <w:tab w:val="left" w:pos="0"/>
        </w:tabs>
        <w:suppressAutoHyphens/>
        <w:snapToGrid w:val="0"/>
        <w:ind w:left="0" w:firstLine="709"/>
        <w:rPr>
          <w:color w:val="auto"/>
          <w:highlight w:val="yellow"/>
        </w:rPr>
      </w:pPr>
      <w:r w:rsidRPr="00497D30">
        <w:rPr>
          <w:color w:val="auto"/>
          <w:highlight w:val="yellow"/>
        </w:rPr>
        <w:t>в) заявление о предоставлении муниципальной услуги содержит вопрос, на который заявителю ранее многократно давались письменные ответы по существу в связи с ранее направляемыми в орган, предоставляющий муниципальную услугу, обращениями, и при этом в очередном обращении не приводятся новые доводы или обстоятельства.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безосновательности очередного обращения и прекращении переписки с заявителем по данному вопросу.</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 xml:space="preserve">2.14.3 </w:t>
      </w:r>
      <w:proofErr w:type="gramStart"/>
      <w:r w:rsidRPr="00497D30">
        <w:rPr>
          <w:sz w:val="28"/>
          <w:szCs w:val="28"/>
          <w:highlight w:val="yellow"/>
        </w:rPr>
        <w:t>В</w:t>
      </w:r>
      <w:proofErr w:type="gramEnd"/>
      <w:r w:rsidRPr="00497D30">
        <w:rPr>
          <w:sz w:val="28"/>
          <w:szCs w:val="28"/>
          <w:highlight w:val="yellow"/>
        </w:rPr>
        <w:t xml:space="preserve"> случае выявления опечаток и ошибок заявитель вправе обратиться в Администрацию с заявлением об исправлении допущенных опечаток. В заявлении об исправлении опечаток и ошибок в обязательном порядке указываются: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а) наименование администрации, в которую подается заявление об исправление опечаток;</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б) вид, дата, номер выдачи (регистрации) документа, выданного в результате предоставления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 xml:space="preserve">в) 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 для индивидуальных предпринимателей - фамилия, имя, отчество </w:t>
      </w:r>
      <w:r w:rsidRPr="00497D30">
        <w:rPr>
          <w:sz w:val="28"/>
          <w:szCs w:val="28"/>
          <w:highlight w:val="yellow"/>
        </w:rPr>
        <w:lastRenderedPageBreak/>
        <w:t>(при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а) 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б) реквизиты документа (-</w:t>
      </w:r>
      <w:proofErr w:type="spellStart"/>
      <w:r w:rsidRPr="00497D30">
        <w:rPr>
          <w:sz w:val="28"/>
          <w:szCs w:val="28"/>
          <w:highlight w:val="yellow"/>
        </w:rPr>
        <w:t>ов</w:t>
      </w:r>
      <w:proofErr w:type="spellEnd"/>
      <w:r w:rsidRPr="00497D30">
        <w:rPr>
          <w:sz w:val="28"/>
          <w:szCs w:val="28"/>
          <w:highlight w:val="yellow"/>
        </w:rPr>
        <w:t>), обосновывающих доводы заявителя о наличии опечатки, а также содержащих правильные сведения.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К заявлению должен быть приложен оригинал документа, выданного по результатам предоставления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2.14.4. Основаниями для отказа в приеме заявления об исправлении опечаток и ошибок являются: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а) представленные документы по составу и содержанию не соответствуют требованиям настоящего административного регламента;</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б) заявитель не является получателем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Отказ в приеме заявления об исправлении опечаток и ошибок по иным основаниям не допускается.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 xml:space="preserve">Заявитель имеет право повторно обратиться с заявление об исправлении опечаток и ошибок после устранения оснований для отказа в исправлении опечаток. </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Основаниями для отказа в исправлении опечаток и ошибок являются: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а) отсутствие несоответствий между содержанием документа, выданного по результатам предоставлений муниципальной услуги, и содержанием документов, представленных заявителем самостоятельно и (или) по собственной инициативе, а также находящихся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 xml:space="preserve">б) документы, представленные </w:t>
      </w:r>
      <w:proofErr w:type="gramStart"/>
      <w:r w:rsidRPr="00497D30">
        <w:rPr>
          <w:sz w:val="28"/>
          <w:szCs w:val="28"/>
          <w:highlight w:val="yellow"/>
        </w:rPr>
        <w:t>заявителем</w:t>
      </w:r>
      <w:proofErr w:type="gramEnd"/>
      <w:r w:rsidRPr="00497D30">
        <w:rPr>
          <w:sz w:val="28"/>
          <w:szCs w:val="28"/>
          <w:highlight w:val="yellow"/>
        </w:rPr>
        <w:t xml:space="preserve"> не представлялись ранее заявителем при подаче заявления о предоставлении муниципальной услуги, противоречат данным, находящимся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 xml:space="preserve">Заявление об исправлении опечаток и ошибок регистрируется администрацией в течение 1 рабочего дня с момента получения заявления об исправлении опечаток и </w:t>
      </w:r>
      <w:proofErr w:type="gramStart"/>
      <w:r w:rsidRPr="00497D30">
        <w:rPr>
          <w:sz w:val="28"/>
          <w:szCs w:val="28"/>
          <w:highlight w:val="yellow"/>
        </w:rPr>
        <w:t>ошибок</w:t>
      </w:r>
      <w:proofErr w:type="gramEnd"/>
      <w:r w:rsidRPr="00497D30">
        <w:rPr>
          <w:sz w:val="28"/>
          <w:szCs w:val="28"/>
          <w:highlight w:val="yellow"/>
        </w:rPr>
        <w:t xml:space="preserve"> и документов приложенных к нему.</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Заявление об исправлении опечаток и ошибок рассматривается на предмет соответствия требованиям, предусмотренным настоящим административным регламентом.</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lastRenderedPageBreak/>
        <w:t>Результатам рассмотрения заявления об исправлении опечаток и ошибок являются: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а) в случае отсутствия оснований для отказа в исправлении опечаток и ошибок, принимает решение об исправлении опечаток и ошибок;</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б) в случае наличия хотя бы одного из оснований для отказа в исправлении опечаток, принимает решение об отсутствии необходимости исправления опечаток и ошибок.</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 xml:space="preserve">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 </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Результатом исправления опечаток и ошибок является подготовленный в 2-х экземплярах документ о предоставлении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При исправлении опечаток и ошибок не допускается:</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а) изменение содержания документов, являющихся результатом предоставления муниципальной услуги;</w:t>
      </w:r>
    </w:p>
    <w:p w:rsidR="00497D30" w:rsidRPr="00497D30" w:rsidRDefault="00497D30" w:rsidP="00497D30">
      <w:pPr>
        <w:pStyle w:val="a7"/>
        <w:tabs>
          <w:tab w:val="left" w:pos="1134"/>
        </w:tabs>
        <w:spacing w:before="0" w:beforeAutospacing="0" w:after="0" w:afterAutospacing="0"/>
        <w:ind w:firstLine="709"/>
        <w:jc w:val="both"/>
        <w:rPr>
          <w:sz w:val="28"/>
          <w:szCs w:val="28"/>
          <w:highlight w:val="yellow"/>
        </w:rPr>
      </w:pPr>
      <w:r w:rsidRPr="00497D30">
        <w:rPr>
          <w:sz w:val="28"/>
          <w:szCs w:val="28"/>
          <w:highlight w:val="yellow"/>
        </w:rPr>
        <w:t>б)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Документы, направляются заявителю по почте или вручаются лично.</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2.14.5. В заявлении о выдаче дубликата документа, выданного по результатам предоставления муниципальной услуги указывается:</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а) наименование администрации, в которую подается заявление об исправление опечаток;</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 xml:space="preserve">б) вид, дата, номер выдачи (регистрации) документа, выданного в результате </w:t>
      </w:r>
      <w:proofErr w:type="gramStart"/>
      <w:r w:rsidRPr="00497D30">
        <w:rPr>
          <w:sz w:val="28"/>
          <w:szCs w:val="28"/>
          <w:highlight w:val="yellow"/>
        </w:rPr>
        <w:t>предоставления  муниципальной</w:t>
      </w:r>
      <w:proofErr w:type="gramEnd"/>
      <w:r w:rsidRPr="00497D30">
        <w:rPr>
          <w:sz w:val="28"/>
          <w:szCs w:val="28"/>
          <w:highlight w:val="yellow"/>
        </w:rPr>
        <w:t xml:space="preserve"> услуги;</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в) 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г) 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д) 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Заявление о выдаче дубликата документа, выданного по результатам предоставления муниципальной услуги представляются в соответствии с пунктом 2.14.5.</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Основаниями для отказа в приеме к рассмотрению документов для выдачи дубликата документа являются:</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а) представленные документы по составу и содержанию не соответствуют требованиям настоящего административного регламента;</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lastRenderedPageBreak/>
        <w:t>б) заявитель не является получателем муниципальной услуги.</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Заявление о выдаче дубликата документа регистрируется Администрацией в течение 1 рабочего дня с момента получения заявления.</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Результатом рассмотрения заявления о выдаче дубликата являются:</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а) в случае отсутствия оснований для отказа в выдаче дубликата, принимает решение о выдаче дубликата документа;</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б) в случае наличия хотя бы одного из оснований для отказа в выдаче дубликата, принимает решение об отсутствии необходимости выдачи дубликата.</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В случае принятия решения об отсутствии необходимости в выдаче дубликата оформляется письмо об отсутствии необходимости выдачи дубликата документа с указанием причин отсутствия необходимости.</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Результатом выдачи дубликата документа является подготовленный экземпляр документа о предоставлении муниципальной услуги.</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При выдаче дубликата документа не допускается:</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а) изменение содержания документов, являющихся результатом предоставления муниципальной услуги;</w:t>
      </w:r>
    </w:p>
    <w:p w:rsidR="00497D30" w:rsidRPr="00497D30" w:rsidRDefault="00497D30" w:rsidP="00497D30">
      <w:pPr>
        <w:pStyle w:val="a7"/>
        <w:tabs>
          <w:tab w:val="left" w:pos="1134"/>
          <w:tab w:val="left" w:pos="1701"/>
        </w:tabs>
        <w:spacing w:before="0" w:beforeAutospacing="0" w:after="0" w:afterAutospacing="0"/>
        <w:ind w:firstLine="709"/>
        <w:jc w:val="both"/>
        <w:rPr>
          <w:sz w:val="28"/>
          <w:szCs w:val="28"/>
          <w:highlight w:val="yellow"/>
        </w:rPr>
      </w:pPr>
      <w:r w:rsidRPr="00497D30">
        <w:rPr>
          <w:sz w:val="28"/>
          <w:szCs w:val="28"/>
          <w:highlight w:val="yellow"/>
        </w:rPr>
        <w:t>б)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97D30" w:rsidRDefault="00497D30" w:rsidP="00497D30">
      <w:pPr>
        <w:pStyle w:val="Default"/>
        <w:ind w:firstLine="709"/>
        <w:jc w:val="both"/>
        <w:rPr>
          <w:color w:val="auto"/>
          <w:sz w:val="28"/>
          <w:szCs w:val="28"/>
        </w:rPr>
      </w:pPr>
      <w:r w:rsidRPr="00497D30">
        <w:rPr>
          <w:color w:val="auto"/>
          <w:sz w:val="28"/>
          <w:szCs w:val="28"/>
          <w:highlight w:val="yellow"/>
        </w:rPr>
        <w:t>Дубликат документа направляется заявителю по почте или вручается лично.</w:t>
      </w:r>
    </w:p>
    <w:p w:rsidR="00497D30" w:rsidRPr="004575E7" w:rsidRDefault="00497D30" w:rsidP="00562752">
      <w:pPr>
        <w:autoSpaceDE w:val="0"/>
        <w:autoSpaceDN w:val="0"/>
        <w:adjustRightInd w:val="0"/>
        <w:spacing w:after="0" w:line="240" w:lineRule="auto"/>
        <w:ind w:firstLine="708"/>
        <w:jc w:val="both"/>
        <w:rPr>
          <w:rFonts w:ascii="Times New Roman" w:hAnsi="Times New Roman" w:cs="Times New Roman"/>
          <w:sz w:val="28"/>
          <w:szCs w:val="28"/>
        </w:rPr>
      </w:pPr>
    </w:p>
    <w:p w:rsidR="00803F73" w:rsidRPr="00EB306E" w:rsidRDefault="00803F73" w:rsidP="00B74FB8">
      <w:pPr>
        <w:autoSpaceDE w:val="0"/>
        <w:autoSpaceDN w:val="0"/>
        <w:adjustRightInd w:val="0"/>
        <w:spacing w:after="0" w:line="240" w:lineRule="auto"/>
        <w:jc w:val="both"/>
        <w:rPr>
          <w:rFonts w:ascii="Times New Roman" w:hAnsi="Times New Roman" w:cs="Times New Roman"/>
          <w:color w:val="FF0000"/>
          <w:sz w:val="28"/>
          <w:szCs w:val="28"/>
        </w:rPr>
      </w:pPr>
    </w:p>
    <w:p w:rsidR="000C201E" w:rsidRPr="00562752" w:rsidRDefault="00450E29" w:rsidP="00B74FB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sidR="000C201E" w:rsidRPr="00562752">
        <w:rPr>
          <w:rFonts w:ascii="Times New Roman" w:hAnsi="Times New Roman" w:cs="Times New Roman"/>
          <w:b/>
          <w:bCs/>
          <w:sz w:val="28"/>
          <w:szCs w:val="28"/>
        </w:rPr>
        <w:t>. СОСТАВ, ПОСЛЕДОВАТЕЛЬНОСТЬ И СРОКИ ВЫПОЛНЕНИЯ АДМИНИСТРАТИВНЫХ ПРОЦЕДУР, ТРЕБОВАНИЯ К ПОРЯДКУ ИХ ВЫПОЛНЕНИЯ</w:t>
      </w:r>
    </w:p>
    <w:p w:rsidR="00562752" w:rsidRPr="001601B7" w:rsidRDefault="00562752" w:rsidP="00562752">
      <w:pPr>
        <w:autoSpaceDE w:val="0"/>
        <w:autoSpaceDN w:val="0"/>
        <w:adjustRightInd w:val="0"/>
        <w:spacing w:after="0" w:line="240" w:lineRule="auto"/>
        <w:rPr>
          <w:rFonts w:ascii="Times New Roman" w:hAnsi="Times New Roman" w:cs="Times New Roman"/>
          <w:b/>
          <w:bCs/>
          <w:color w:val="FF0000"/>
          <w:sz w:val="28"/>
          <w:szCs w:val="28"/>
        </w:rPr>
      </w:pPr>
    </w:p>
    <w:p w:rsidR="00562752"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w:t>
      </w:r>
      <w:r w:rsidR="00562752">
        <w:rPr>
          <w:rFonts w:ascii="Times New Roman" w:hAnsi="Times New Roman" w:cs="Times New Roman"/>
          <w:sz w:val="28"/>
          <w:szCs w:val="28"/>
        </w:rPr>
        <w:t>.</w:t>
      </w:r>
      <w:r w:rsidR="00562752" w:rsidRPr="007960EE">
        <w:rPr>
          <w:rFonts w:ascii="Times New Roman" w:hAnsi="Times New Roman" w:cs="Times New Roman"/>
          <w:sz w:val="28"/>
          <w:szCs w:val="28"/>
        </w:rPr>
        <w:t xml:space="preserve"> Предоставление муниципальной услуги включает в себя следую</w:t>
      </w:r>
      <w:r w:rsidR="00562752">
        <w:rPr>
          <w:rFonts w:ascii="Times New Roman" w:hAnsi="Times New Roman" w:cs="Times New Roman"/>
          <w:sz w:val="28"/>
          <w:szCs w:val="28"/>
        </w:rPr>
        <w:t>щие административные процедуры:</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7960EE">
        <w:rPr>
          <w:rFonts w:ascii="Times New Roman" w:hAnsi="Times New Roman" w:cs="Times New Roman"/>
          <w:sz w:val="28"/>
          <w:szCs w:val="28"/>
        </w:rPr>
        <w:t>прием и регистрация заявления;</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7960EE">
        <w:rPr>
          <w:rFonts w:ascii="Times New Roman" w:hAnsi="Times New Roman" w:cs="Times New Roman"/>
          <w:sz w:val="28"/>
          <w:szCs w:val="28"/>
        </w:rPr>
        <w:t>рассмотрение заявления и документов</w:t>
      </w:r>
      <w:r>
        <w:rPr>
          <w:rFonts w:ascii="Times New Roman" w:hAnsi="Times New Roman" w:cs="Times New Roman"/>
          <w:sz w:val="28"/>
          <w:szCs w:val="28"/>
        </w:rPr>
        <w:t>;</w:t>
      </w:r>
    </w:p>
    <w:p w:rsidR="00562752" w:rsidRPr="007960EE"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7960EE">
        <w:rPr>
          <w:rFonts w:ascii="Times New Roman" w:hAnsi="Times New Roman" w:cs="Times New Roman"/>
          <w:sz w:val="28"/>
          <w:szCs w:val="28"/>
        </w:rPr>
        <w:t xml:space="preserve">принятие решения о согласии на предоставление муниципальной услуги, подготовка письменного ответа Заявителю с обоснованием выдачи отказа и выдача документов заявителю. </w:t>
      </w:r>
    </w:p>
    <w:p w:rsidR="00562752" w:rsidRPr="007960EE"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sidRPr="007960EE">
        <w:rPr>
          <w:rFonts w:ascii="Times New Roman" w:hAnsi="Times New Roman" w:cs="Times New Roman"/>
          <w:sz w:val="28"/>
          <w:szCs w:val="28"/>
        </w:rPr>
        <w:t>Последовательность административных действий (процедур) по предоставлению муниципальной услуги отражена в блок – схеме (Приложение № 8 к регламенту).</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w:t>
      </w:r>
      <w:r w:rsidR="00562752">
        <w:rPr>
          <w:rFonts w:ascii="Times New Roman" w:hAnsi="Times New Roman" w:cs="Times New Roman"/>
          <w:sz w:val="28"/>
          <w:szCs w:val="28"/>
        </w:rPr>
        <w:t>.</w:t>
      </w:r>
      <w:r w:rsidR="00562752" w:rsidRPr="007960EE">
        <w:rPr>
          <w:rFonts w:ascii="Times New Roman" w:hAnsi="Times New Roman" w:cs="Times New Roman"/>
          <w:sz w:val="28"/>
          <w:szCs w:val="28"/>
        </w:rPr>
        <w:t xml:space="preserve"> Прием и регистрация заявления.</w:t>
      </w:r>
    </w:p>
    <w:p w:rsidR="00562752" w:rsidRDefault="00562752" w:rsidP="00562752">
      <w:pPr>
        <w:autoSpaceDE w:val="0"/>
        <w:autoSpaceDN w:val="0"/>
        <w:adjustRightInd w:val="0"/>
        <w:spacing w:after="0" w:line="240" w:lineRule="auto"/>
        <w:ind w:firstLine="708"/>
        <w:jc w:val="both"/>
        <w:rPr>
          <w:rFonts w:ascii="Times New Roman" w:hAnsi="Times New Roman" w:cs="Times New Roman"/>
          <w:color w:val="FF0000"/>
          <w:sz w:val="28"/>
          <w:szCs w:val="28"/>
        </w:rPr>
      </w:pPr>
      <w:r w:rsidRPr="007960EE">
        <w:rPr>
          <w:rFonts w:ascii="Times New Roman" w:hAnsi="Times New Roman" w:cs="Times New Roman"/>
          <w:sz w:val="28"/>
          <w:szCs w:val="28"/>
        </w:rPr>
        <w:t>Основанием для предоставления муниципальной услуги является прием заявления заявителя с приложением комплекта документов, указанных в пункте</w:t>
      </w:r>
      <w:r>
        <w:rPr>
          <w:rFonts w:ascii="Times New Roman" w:hAnsi="Times New Roman" w:cs="Times New Roman"/>
          <w:sz w:val="28"/>
          <w:szCs w:val="28"/>
        </w:rPr>
        <w:t xml:space="preserve"> 8.2</w:t>
      </w:r>
      <w:r w:rsidRPr="007960EE">
        <w:rPr>
          <w:rFonts w:ascii="Times New Roman" w:hAnsi="Times New Roman" w:cs="Times New Roman"/>
          <w:sz w:val="28"/>
          <w:szCs w:val="28"/>
        </w:rPr>
        <w:t>. направленное:</w:t>
      </w:r>
    </w:p>
    <w:p w:rsidR="00562752" w:rsidRDefault="00562752" w:rsidP="00562752">
      <w:pPr>
        <w:autoSpaceDE w:val="0"/>
        <w:autoSpaceDN w:val="0"/>
        <w:adjustRightInd w:val="0"/>
        <w:spacing w:after="0" w:line="240" w:lineRule="auto"/>
        <w:ind w:firstLine="708"/>
        <w:jc w:val="both"/>
        <w:rPr>
          <w:rFonts w:ascii="Times New Roman" w:hAnsi="Times New Roman" w:cs="Times New Roman"/>
          <w:color w:val="FF0000"/>
          <w:sz w:val="28"/>
          <w:szCs w:val="28"/>
        </w:rPr>
      </w:pPr>
      <w:r w:rsidRPr="007F3C06">
        <w:rPr>
          <w:rFonts w:ascii="Times New Roman" w:hAnsi="Times New Roman" w:cs="Times New Roman"/>
          <w:sz w:val="28"/>
          <w:szCs w:val="28"/>
        </w:rPr>
        <w:t xml:space="preserve">1) лично </w:t>
      </w:r>
      <w:r w:rsidRPr="007960EE">
        <w:rPr>
          <w:rFonts w:ascii="Times New Roman" w:hAnsi="Times New Roman" w:cs="Times New Roman"/>
          <w:sz w:val="28"/>
          <w:szCs w:val="28"/>
        </w:rPr>
        <w:t>в Администрацию;</w:t>
      </w:r>
    </w:p>
    <w:p w:rsidR="00562752" w:rsidRPr="007F3C06" w:rsidRDefault="00562752" w:rsidP="00562752">
      <w:pPr>
        <w:autoSpaceDE w:val="0"/>
        <w:autoSpaceDN w:val="0"/>
        <w:adjustRightInd w:val="0"/>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8"/>
          <w:szCs w:val="28"/>
        </w:rPr>
        <w:t xml:space="preserve">2) </w:t>
      </w:r>
      <w:r w:rsidRPr="007960EE">
        <w:rPr>
          <w:rFonts w:ascii="Times New Roman" w:hAnsi="Times New Roman" w:cs="Times New Roman"/>
          <w:sz w:val="28"/>
          <w:szCs w:val="28"/>
        </w:rPr>
        <w:t>в письменной форме в Администрацию посредством почтового отправления по почтовому</w:t>
      </w:r>
      <w:r>
        <w:rPr>
          <w:rFonts w:ascii="Times New Roman" w:hAnsi="Times New Roman" w:cs="Times New Roman"/>
          <w:sz w:val="28"/>
          <w:szCs w:val="28"/>
        </w:rPr>
        <w:t xml:space="preserve"> адресу:</w:t>
      </w:r>
      <w:r w:rsidRPr="007960EE">
        <w:rPr>
          <w:rFonts w:ascii="Times New Roman" w:hAnsi="Times New Roman" w:cs="Times New Roman"/>
          <w:sz w:val="28"/>
          <w:szCs w:val="28"/>
        </w:rPr>
        <w:t xml:space="preserve"> </w:t>
      </w:r>
      <w:r w:rsidRPr="0081204E">
        <w:rPr>
          <w:rFonts w:ascii="Times New Roman" w:hAnsi="Times New Roman" w:cs="Times New Roman"/>
          <w:sz w:val="28"/>
          <w:szCs w:val="28"/>
        </w:rPr>
        <w:t>Республика Алтай, Майминский район,</w:t>
      </w:r>
      <w:r w:rsidR="00370F11">
        <w:rPr>
          <w:rFonts w:ascii="Times New Roman" w:hAnsi="Times New Roman" w:cs="Times New Roman"/>
          <w:sz w:val="28"/>
          <w:szCs w:val="28"/>
        </w:rPr>
        <w:t xml:space="preserve"> с. </w:t>
      </w:r>
      <w:proofErr w:type="spellStart"/>
      <w:r w:rsidR="00370F11">
        <w:rPr>
          <w:rFonts w:ascii="Times New Roman" w:hAnsi="Times New Roman" w:cs="Times New Roman"/>
          <w:sz w:val="28"/>
          <w:szCs w:val="28"/>
        </w:rPr>
        <w:t>Майма</w:t>
      </w:r>
      <w:proofErr w:type="spellEnd"/>
      <w:r w:rsidR="00370F11">
        <w:rPr>
          <w:rFonts w:ascii="Times New Roman" w:hAnsi="Times New Roman" w:cs="Times New Roman"/>
          <w:sz w:val="28"/>
          <w:szCs w:val="28"/>
        </w:rPr>
        <w:t>, ул. Ленина, 22;</w:t>
      </w:r>
    </w:p>
    <w:p w:rsidR="00562752" w:rsidRPr="007960EE" w:rsidRDefault="00562752" w:rsidP="00562752">
      <w:pPr>
        <w:autoSpaceDE w:val="0"/>
        <w:autoSpaceDN w:val="0"/>
        <w:adjustRightInd w:val="0"/>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8"/>
          <w:szCs w:val="28"/>
        </w:rPr>
        <w:lastRenderedPageBreak/>
        <w:t>3) в электронном виде по адресу</w:t>
      </w:r>
      <w:r w:rsidRPr="0081204E">
        <w:rPr>
          <w:rFonts w:ascii="Times New Roman" w:hAnsi="Times New Roman" w:cs="Times New Roman"/>
          <w:sz w:val="28"/>
          <w:szCs w:val="28"/>
        </w:rPr>
        <w:t xml:space="preserve"> официального сайта Администрации в сети «Интернет»: </w:t>
      </w:r>
      <w:hyperlink r:id="rId5" w:history="1">
        <w:r w:rsidRPr="0081204E">
          <w:rPr>
            <w:rStyle w:val="a6"/>
            <w:rFonts w:ascii="Times New Roman" w:hAnsi="Times New Roman" w:cs="Times New Roman"/>
            <w:sz w:val="28"/>
            <w:szCs w:val="28"/>
            <w:lang w:val="en-US"/>
          </w:rPr>
          <w:t>www</w:t>
        </w:r>
        <w:r w:rsidRPr="0081204E">
          <w:rPr>
            <w:rStyle w:val="a6"/>
            <w:rFonts w:ascii="Times New Roman" w:hAnsi="Times New Roman" w:cs="Times New Roman"/>
            <w:sz w:val="28"/>
            <w:szCs w:val="28"/>
          </w:rPr>
          <w:t>.</w:t>
        </w:r>
        <w:proofErr w:type="spellStart"/>
        <w:r w:rsidRPr="0081204E">
          <w:rPr>
            <w:rStyle w:val="a6"/>
            <w:rFonts w:ascii="Times New Roman" w:hAnsi="Times New Roman" w:cs="Times New Roman"/>
            <w:sz w:val="28"/>
            <w:szCs w:val="28"/>
            <w:lang w:val="en-US"/>
          </w:rPr>
          <w:t>maima</w:t>
        </w:r>
        <w:proofErr w:type="spellEnd"/>
        <w:r w:rsidRPr="0081204E">
          <w:rPr>
            <w:rStyle w:val="a6"/>
            <w:rFonts w:ascii="Times New Roman" w:hAnsi="Times New Roman" w:cs="Times New Roman"/>
            <w:sz w:val="28"/>
            <w:szCs w:val="28"/>
          </w:rPr>
          <w:t>-</w:t>
        </w:r>
        <w:proofErr w:type="spellStart"/>
        <w:r w:rsidRPr="0081204E">
          <w:rPr>
            <w:rStyle w:val="a6"/>
            <w:rFonts w:ascii="Times New Roman" w:hAnsi="Times New Roman" w:cs="Times New Roman"/>
            <w:sz w:val="28"/>
            <w:szCs w:val="28"/>
            <w:lang w:val="en-US"/>
          </w:rPr>
          <w:t>altai</w:t>
        </w:r>
        <w:proofErr w:type="spellEnd"/>
        <w:r w:rsidRPr="0081204E">
          <w:rPr>
            <w:rStyle w:val="a6"/>
            <w:rFonts w:ascii="Times New Roman" w:hAnsi="Times New Roman" w:cs="Times New Roman"/>
            <w:sz w:val="28"/>
            <w:szCs w:val="28"/>
          </w:rPr>
          <w:t>.</w:t>
        </w:r>
        <w:proofErr w:type="spellStart"/>
        <w:r w:rsidRPr="0081204E">
          <w:rPr>
            <w:rStyle w:val="a6"/>
            <w:rFonts w:ascii="Times New Roman" w:hAnsi="Times New Roman" w:cs="Times New Roman"/>
            <w:sz w:val="28"/>
            <w:szCs w:val="28"/>
            <w:lang w:val="en-US"/>
          </w:rPr>
          <w:t>ru</w:t>
        </w:r>
        <w:proofErr w:type="spellEnd"/>
      </w:hyperlink>
      <w:r>
        <w:rPr>
          <w:rFonts w:ascii="Times New Roman" w:hAnsi="Times New Roman" w:cs="Times New Roman"/>
          <w:sz w:val="28"/>
          <w:szCs w:val="28"/>
        </w:rPr>
        <w:t>.</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47. </w:t>
      </w:r>
      <w:r w:rsidR="00562752" w:rsidRPr="007960EE">
        <w:rPr>
          <w:rFonts w:ascii="Times New Roman" w:hAnsi="Times New Roman" w:cs="Times New Roman"/>
          <w:sz w:val="28"/>
          <w:szCs w:val="28"/>
        </w:rPr>
        <w:t>Документы, поступившие в форме электронных документов, после получения распечатываются специалистом, ответственным за прием и регистрацию документов, на бумаге, дальнейшая работа с ними ведется как с пакетом документов в письменной форме.</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48. </w:t>
      </w:r>
      <w:r w:rsidR="00562752" w:rsidRPr="007960EE">
        <w:rPr>
          <w:rFonts w:ascii="Times New Roman" w:hAnsi="Times New Roman" w:cs="Times New Roman"/>
          <w:sz w:val="28"/>
          <w:szCs w:val="28"/>
        </w:rPr>
        <w:t>Заявления и иные документы, необходимые для предоставления муниципальной услуги, подписанные простой электронной подписью и поданные заявителем признаются равнозначными заявлению и иным документам, подписанным собственноручно подписью и представленным на бумажном носителе.</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49. </w:t>
      </w:r>
      <w:r w:rsidR="00562752" w:rsidRPr="007960EE">
        <w:rPr>
          <w:rFonts w:ascii="Times New Roman" w:hAnsi="Times New Roman" w:cs="Times New Roman"/>
          <w:sz w:val="28"/>
          <w:szCs w:val="28"/>
        </w:rPr>
        <w:t>Результатом административной процедуры является: прием и регистрация заявления и приложенных к нему документов.</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50. </w:t>
      </w:r>
      <w:r w:rsidR="00562752" w:rsidRPr="007960EE">
        <w:rPr>
          <w:rFonts w:ascii="Times New Roman" w:hAnsi="Times New Roman" w:cs="Times New Roman"/>
          <w:sz w:val="28"/>
          <w:szCs w:val="28"/>
        </w:rPr>
        <w:t>Срок выполнения административной процедуры – 1 (один) рабочий день.</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w:t>
      </w:r>
      <w:r w:rsidR="00562752">
        <w:rPr>
          <w:rFonts w:ascii="Times New Roman" w:hAnsi="Times New Roman" w:cs="Times New Roman"/>
          <w:sz w:val="28"/>
          <w:szCs w:val="28"/>
        </w:rPr>
        <w:t>.</w:t>
      </w:r>
      <w:r w:rsidR="00562752" w:rsidRPr="007960EE">
        <w:rPr>
          <w:rFonts w:ascii="Times New Roman" w:hAnsi="Times New Roman" w:cs="Times New Roman"/>
          <w:sz w:val="28"/>
          <w:szCs w:val="28"/>
        </w:rPr>
        <w:t xml:space="preserve"> Рассмотрение заявления и документов.</w:t>
      </w:r>
    </w:p>
    <w:p w:rsidR="00562752"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52. </w:t>
      </w:r>
      <w:r w:rsidR="00562752" w:rsidRPr="007960EE">
        <w:rPr>
          <w:rFonts w:ascii="Times New Roman" w:hAnsi="Times New Roman" w:cs="Times New Roman"/>
          <w:sz w:val="28"/>
          <w:szCs w:val="28"/>
        </w:rPr>
        <w:t>Основанием для начала процедуры является поступившее на имя Главы заявление. Глава, либо лицо, его замещающее отписывает поступившее заявление и передает для рассмотрения исполнителю – специалисту. После изучения представленных документов специалист обяз</w:t>
      </w:r>
      <w:r w:rsidR="00562752">
        <w:rPr>
          <w:rFonts w:ascii="Times New Roman" w:hAnsi="Times New Roman" w:cs="Times New Roman"/>
          <w:sz w:val="28"/>
          <w:szCs w:val="28"/>
        </w:rPr>
        <w:t>ан провести следующие действия:</w:t>
      </w:r>
    </w:p>
    <w:p w:rsidR="00562752"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7960EE">
        <w:rPr>
          <w:rFonts w:ascii="Times New Roman" w:hAnsi="Times New Roman" w:cs="Times New Roman"/>
          <w:sz w:val="28"/>
          <w:szCs w:val="28"/>
        </w:rPr>
        <w:t>с выездом на место провести обследование земельного участка на предмет возможности размещения на нем предполагае</w:t>
      </w:r>
      <w:r>
        <w:rPr>
          <w:rFonts w:ascii="Times New Roman" w:hAnsi="Times New Roman" w:cs="Times New Roman"/>
          <w:sz w:val="28"/>
          <w:szCs w:val="28"/>
        </w:rPr>
        <w:t>мого объекта дорожного сервиса;</w:t>
      </w:r>
    </w:p>
    <w:p w:rsidR="00562752" w:rsidRPr="007960EE" w:rsidRDefault="00562752"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7960EE">
        <w:rPr>
          <w:rFonts w:ascii="Times New Roman" w:hAnsi="Times New Roman" w:cs="Times New Roman"/>
          <w:sz w:val="28"/>
          <w:szCs w:val="28"/>
        </w:rPr>
        <w:t>проверить соответствие предполагаемого места размещения объекта требованиям нормативных правовых документов.</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53. </w:t>
      </w:r>
      <w:r w:rsidR="00562752" w:rsidRPr="007960EE">
        <w:rPr>
          <w:rFonts w:ascii="Times New Roman" w:hAnsi="Times New Roman" w:cs="Times New Roman"/>
          <w:sz w:val="28"/>
          <w:szCs w:val="28"/>
        </w:rPr>
        <w:t xml:space="preserve">В случае соответствия представленных заявителем документов требованиям, установленным </w:t>
      </w:r>
      <w:r w:rsidR="00562752" w:rsidRPr="006156E2">
        <w:rPr>
          <w:rFonts w:ascii="Times New Roman" w:hAnsi="Times New Roman" w:cs="Times New Roman"/>
          <w:sz w:val="28"/>
          <w:szCs w:val="28"/>
        </w:rPr>
        <w:t xml:space="preserve">пунктом </w:t>
      </w:r>
      <w:r w:rsidR="006156E2" w:rsidRPr="006156E2">
        <w:rPr>
          <w:rFonts w:ascii="Times New Roman" w:hAnsi="Times New Roman" w:cs="Times New Roman"/>
          <w:sz w:val="28"/>
          <w:szCs w:val="28"/>
        </w:rPr>
        <w:t>14</w:t>
      </w:r>
      <w:r w:rsidR="00562752" w:rsidRPr="006156E2">
        <w:rPr>
          <w:rFonts w:ascii="Times New Roman" w:hAnsi="Times New Roman" w:cs="Times New Roman"/>
          <w:sz w:val="28"/>
          <w:szCs w:val="28"/>
        </w:rPr>
        <w:t xml:space="preserve">. настоящего </w:t>
      </w:r>
      <w:r w:rsidR="00562752" w:rsidRPr="007960EE">
        <w:rPr>
          <w:rFonts w:ascii="Times New Roman" w:hAnsi="Times New Roman" w:cs="Times New Roman"/>
          <w:sz w:val="28"/>
          <w:szCs w:val="28"/>
        </w:rPr>
        <w:t>Административного регламента, Администрация оформляет согласование и технические условия на присоединение объекта дорожного сервиса к автомобильной дороге местного значения. Согласование и технические условия подписываются Главой</w:t>
      </w:r>
      <w:r w:rsidR="00562752" w:rsidRPr="0081204E">
        <w:t xml:space="preserve"> </w:t>
      </w:r>
      <w:r w:rsidR="00562752" w:rsidRPr="0081204E">
        <w:rPr>
          <w:rFonts w:ascii="Times New Roman" w:hAnsi="Times New Roman" w:cs="Times New Roman"/>
          <w:sz w:val="28"/>
          <w:szCs w:val="28"/>
        </w:rPr>
        <w:t>либо лицо</w:t>
      </w:r>
      <w:r w:rsidR="00562752">
        <w:rPr>
          <w:rFonts w:ascii="Times New Roman" w:hAnsi="Times New Roman" w:cs="Times New Roman"/>
          <w:sz w:val="28"/>
          <w:szCs w:val="28"/>
        </w:rPr>
        <w:t>м</w:t>
      </w:r>
      <w:r w:rsidR="00562752" w:rsidRPr="0081204E">
        <w:rPr>
          <w:rFonts w:ascii="Times New Roman" w:hAnsi="Times New Roman" w:cs="Times New Roman"/>
          <w:sz w:val="28"/>
          <w:szCs w:val="28"/>
        </w:rPr>
        <w:t>, его замещающее</w:t>
      </w:r>
      <w:r w:rsidR="00562752" w:rsidRPr="007960EE">
        <w:rPr>
          <w:rFonts w:ascii="Times New Roman" w:hAnsi="Times New Roman" w:cs="Times New Roman"/>
          <w:sz w:val="28"/>
          <w:szCs w:val="28"/>
        </w:rPr>
        <w:t xml:space="preserve"> и заверяются печатью.</w:t>
      </w:r>
    </w:p>
    <w:p w:rsidR="00562752" w:rsidRPr="007960EE" w:rsidRDefault="00450E29" w:rsidP="0056275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54. </w:t>
      </w:r>
      <w:r w:rsidR="00562752" w:rsidRPr="007960EE">
        <w:rPr>
          <w:rFonts w:ascii="Times New Roman" w:hAnsi="Times New Roman" w:cs="Times New Roman"/>
          <w:sz w:val="28"/>
          <w:szCs w:val="28"/>
        </w:rPr>
        <w:t>Согласование и технические условия на присоединение объекта дорожного сервиса к автомобильной дороге местного значения выдаются на 1 (один) календарный год.</w:t>
      </w:r>
    </w:p>
    <w:p w:rsidR="00562752" w:rsidRPr="007960EE"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55. </w:t>
      </w:r>
      <w:r w:rsidR="00562752" w:rsidRPr="007960EE">
        <w:rPr>
          <w:rFonts w:ascii="Times New Roman" w:hAnsi="Times New Roman" w:cs="Times New Roman"/>
          <w:sz w:val="28"/>
          <w:szCs w:val="28"/>
        </w:rPr>
        <w:t xml:space="preserve">После выдачи технических условий производится их регистрация в журнале учета выданных технических условий на присоединение объекта дорожного сервиса к автомобильной дороге местного значения (Приложение № 4 к административному регламенту). </w:t>
      </w:r>
    </w:p>
    <w:p w:rsidR="00562752" w:rsidRPr="007960EE"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56. </w:t>
      </w:r>
      <w:r w:rsidR="00562752" w:rsidRPr="007960EE">
        <w:rPr>
          <w:rFonts w:ascii="Times New Roman" w:hAnsi="Times New Roman" w:cs="Times New Roman"/>
          <w:sz w:val="28"/>
          <w:szCs w:val="28"/>
        </w:rPr>
        <w:t>Срок выполнения административной процедуры составляет 7 (семь) рабочих дней.</w:t>
      </w:r>
    </w:p>
    <w:p w:rsidR="00562752" w:rsidRPr="007960EE"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57. </w:t>
      </w:r>
      <w:r w:rsidR="00562752" w:rsidRPr="007960EE">
        <w:rPr>
          <w:rFonts w:ascii="Times New Roman" w:hAnsi="Times New Roman" w:cs="Times New Roman"/>
          <w:sz w:val="28"/>
          <w:szCs w:val="28"/>
        </w:rPr>
        <w:t xml:space="preserve">Результатом административной процедуры является: Выезд на участок автомобильной дороги, на место предполагаемого присоединения объекта дорожного </w:t>
      </w:r>
      <w:r w:rsidR="00562752">
        <w:rPr>
          <w:rFonts w:ascii="Times New Roman" w:hAnsi="Times New Roman" w:cs="Times New Roman"/>
          <w:sz w:val="28"/>
          <w:szCs w:val="28"/>
        </w:rPr>
        <w:t>сервиса, экспертиза документов.</w:t>
      </w:r>
    </w:p>
    <w:p w:rsidR="00562752" w:rsidRPr="007960EE"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lastRenderedPageBreak/>
        <w:t>58</w:t>
      </w:r>
      <w:r w:rsidR="00562752">
        <w:rPr>
          <w:rFonts w:ascii="Times New Roman" w:hAnsi="Times New Roman" w:cs="Times New Roman"/>
          <w:sz w:val="28"/>
          <w:szCs w:val="28"/>
        </w:rPr>
        <w:t>.</w:t>
      </w:r>
      <w:r w:rsidR="00562752" w:rsidRPr="007960EE">
        <w:rPr>
          <w:rFonts w:ascii="Times New Roman" w:hAnsi="Times New Roman" w:cs="Times New Roman"/>
          <w:sz w:val="28"/>
          <w:szCs w:val="28"/>
        </w:rPr>
        <w:t xml:space="preserve">  Принятие решения о согласии на предоставление муниципальной услуги, подготовка письменного ответа Заявителю с обоснованием выдачи отказа и выдача документов заявителю.</w:t>
      </w:r>
    </w:p>
    <w:p w:rsidR="00562752" w:rsidRPr="007960EE"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59. </w:t>
      </w:r>
      <w:r w:rsidR="00562752" w:rsidRPr="007960EE">
        <w:rPr>
          <w:rFonts w:ascii="Times New Roman" w:hAnsi="Times New Roman" w:cs="Times New Roman"/>
          <w:sz w:val="28"/>
          <w:szCs w:val="28"/>
        </w:rPr>
        <w:t>Основанием для начала процедуры является Согласование и технические условия на присоединение объекта дорожного сервиса к автомобильной дороге местного значения.</w:t>
      </w:r>
    </w:p>
    <w:p w:rsidR="00562752" w:rsidRPr="00674836"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60. </w:t>
      </w:r>
      <w:r w:rsidR="00562752" w:rsidRPr="00674836">
        <w:rPr>
          <w:rFonts w:ascii="Times New Roman" w:hAnsi="Times New Roman" w:cs="Times New Roman"/>
          <w:sz w:val="28"/>
          <w:szCs w:val="28"/>
        </w:rPr>
        <w:t xml:space="preserve">При </w:t>
      </w:r>
      <w:r w:rsidR="00562752" w:rsidRPr="00385E3B">
        <w:rPr>
          <w:rFonts w:ascii="Times New Roman" w:hAnsi="Times New Roman" w:cs="Times New Roman"/>
          <w:sz w:val="28"/>
          <w:szCs w:val="28"/>
        </w:rPr>
        <w:t>установлении фактов отсутствия необходимых документов, установленных в п</w:t>
      </w:r>
      <w:r w:rsidR="00562752" w:rsidRPr="006156E2">
        <w:rPr>
          <w:rFonts w:ascii="Times New Roman" w:hAnsi="Times New Roman" w:cs="Times New Roman"/>
          <w:sz w:val="28"/>
          <w:szCs w:val="28"/>
        </w:rPr>
        <w:t xml:space="preserve">. </w:t>
      </w:r>
      <w:r w:rsidR="006156E2" w:rsidRPr="006156E2">
        <w:rPr>
          <w:rFonts w:ascii="Times New Roman" w:hAnsi="Times New Roman" w:cs="Times New Roman"/>
          <w:sz w:val="28"/>
          <w:szCs w:val="28"/>
        </w:rPr>
        <w:t>17</w:t>
      </w:r>
      <w:r w:rsidR="00562752" w:rsidRPr="006156E2">
        <w:rPr>
          <w:rFonts w:ascii="Times New Roman" w:hAnsi="Times New Roman" w:cs="Times New Roman"/>
          <w:sz w:val="28"/>
          <w:szCs w:val="28"/>
        </w:rPr>
        <w:t>. Регламента</w:t>
      </w:r>
      <w:r w:rsidR="00562752" w:rsidRPr="00674836">
        <w:rPr>
          <w:rFonts w:ascii="Times New Roman" w:hAnsi="Times New Roman" w:cs="Times New Roman"/>
          <w:sz w:val="28"/>
          <w:szCs w:val="28"/>
        </w:rPr>
        <w:t>, несоответствия представленных документов требованиям настоящего Регламента, специалист уведомляет заявителя о наличии препятствий для представления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в 3-х дневной срок с момента регистрации заявления.</w:t>
      </w:r>
    </w:p>
    <w:p w:rsidR="00562752" w:rsidRPr="00674836"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61. </w:t>
      </w:r>
      <w:r w:rsidR="00562752" w:rsidRPr="00674836">
        <w:rPr>
          <w:rFonts w:ascii="Times New Roman" w:hAnsi="Times New Roman" w:cs="Times New Roman"/>
          <w:sz w:val="28"/>
          <w:szCs w:val="28"/>
        </w:rPr>
        <w:t xml:space="preserve">В случае выявления оснований для отказа в предоставлении муниципальной услуги, предусмотренных п. </w:t>
      </w:r>
      <w:r w:rsidR="00562752" w:rsidRPr="006156E2">
        <w:rPr>
          <w:rFonts w:ascii="Times New Roman" w:hAnsi="Times New Roman" w:cs="Times New Roman"/>
          <w:sz w:val="28"/>
          <w:szCs w:val="28"/>
        </w:rPr>
        <w:t xml:space="preserve">24. </w:t>
      </w:r>
      <w:r w:rsidR="00562752" w:rsidRPr="00674836">
        <w:rPr>
          <w:rFonts w:ascii="Times New Roman" w:hAnsi="Times New Roman" w:cs="Times New Roman"/>
          <w:sz w:val="28"/>
          <w:szCs w:val="28"/>
        </w:rPr>
        <w:t>настоящего Регламента заявителю подготавливается письменный отказ в предоставлении муниципальной услуги с предоставлением причин отказа (Приложение к административному регламенту №3).</w:t>
      </w:r>
    </w:p>
    <w:p w:rsidR="00562752" w:rsidRPr="00674836"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62. </w:t>
      </w:r>
      <w:r w:rsidR="00562752" w:rsidRPr="00674836">
        <w:rPr>
          <w:rFonts w:ascii="Times New Roman" w:hAnsi="Times New Roman" w:cs="Times New Roman"/>
          <w:sz w:val="28"/>
          <w:szCs w:val="28"/>
        </w:rPr>
        <w:t xml:space="preserve">В случае отсутствия оснований для отказа в предоставлении муниципальной услуги, предусмотренных п. </w:t>
      </w:r>
      <w:r w:rsidR="00562752">
        <w:rPr>
          <w:rFonts w:ascii="Times New Roman" w:hAnsi="Times New Roman" w:cs="Times New Roman"/>
          <w:sz w:val="28"/>
          <w:szCs w:val="28"/>
        </w:rPr>
        <w:t>24.</w:t>
      </w:r>
      <w:r w:rsidR="00562752" w:rsidRPr="00674836">
        <w:rPr>
          <w:rFonts w:ascii="Times New Roman" w:hAnsi="Times New Roman" w:cs="Times New Roman"/>
          <w:sz w:val="28"/>
          <w:szCs w:val="28"/>
        </w:rPr>
        <w:t xml:space="preserve"> настоящего Регламента заявителю направляется уведомление о согласовании и выдаче технических условий на присоединение объектов дорожного сервиса к автомобильной дороге местного значения.</w:t>
      </w:r>
    </w:p>
    <w:p w:rsidR="00562752" w:rsidRPr="00674836"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63. </w:t>
      </w:r>
      <w:r w:rsidR="00562752" w:rsidRPr="00674836">
        <w:rPr>
          <w:rFonts w:ascii="Times New Roman" w:hAnsi="Times New Roman" w:cs="Times New Roman"/>
          <w:sz w:val="28"/>
          <w:szCs w:val="28"/>
        </w:rPr>
        <w:t>Срок выполнения административной процедуры составляет 2 (два) рабочих дня.</w:t>
      </w:r>
    </w:p>
    <w:p w:rsidR="00562752" w:rsidRDefault="00450E29"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64. </w:t>
      </w:r>
      <w:r w:rsidR="00562752" w:rsidRPr="00674836">
        <w:rPr>
          <w:rFonts w:ascii="Times New Roman" w:hAnsi="Times New Roman" w:cs="Times New Roman"/>
          <w:sz w:val="28"/>
          <w:szCs w:val="28"/>
        </w:rPr>
        <w:t>Результатом процедуры является:</w:t>
      </w:r>
    </w:p>
    <w:p w:rsidR="00562752" w:rsidRDefault="00562752"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674836">
        <w:rPr>
          <w:rFonts w:ascii="Times New Roman" w:hAnsi="Times New Roman" w:cs="Times New Roman"/>
          <w:sz w:val="28"/>
          <w:szCs w:val="28"/>
        </w:rPr>
        <w:t>согласование и выдача технических условий на присоединение объекта дорожного сервиса к автомоби</w:t>
      </w:r>
      <w:r>
        <w:rPr>
          <w:rFonts w:ascii="Times New Roman" w:hAnsi="Times New Roman" w:cs="Times New Roman"/>
          <w:sz w:val="28"/>
          <w:szCs w:val="28"/>
        </w:rPr>
        <w:t>льной дороге местного значения;</w:t>
      </w:r>
    </w:p>
    <w:p w:rsidR="00562752" w:rsidRPr="00674836" w:rsidRDefault="00562752" w:rsidP="00562752">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674836">
        <w:rPr>
          <w:rFonts w:ascii="Times New Roman" w:hAnsi="Times New Roman" w:cs="Times New Roman"/>
          <w:sz w:val="28"/>
          <w:szCs w:val="28"/>
        </w:rPr>
        <w:t>мотивированный отказ в предоставлении муниципальной услуги с указанием причин и оснований отказа.</w:t>
      </w:r>
    </w:p>
    <w:p w:rsidR="00B74FB8" w:rsidRPr="00EB306E" w:rsidRDefault="00B74FB8" w:rsidP="000C201E">
      <w:pPr>
        <w:autoSpaceDE w:val="0"/>
        <w:autoSpaceDN w:val="0"/>
        <w:adjustRightInd w:val="0"/>
        <w:spacing w:after="0" w:line="240" w:lineRule="auto"/>
        <w:jc w:val="both"/>
        <w:rPr>
          <w:rFonts w:ascii="Times New Roman" w:hAnsi="Times New Roman" w:cs="Times New Roman"/>
          <w:color w:val="FF0000"/>
          <w:sz w:val="28"/>
          <w:szCs w:val="28"/>
        </w:rPr>
      </w:pPr>
    </w:p>
    <w:p w:rsidR="003140E1" w:rsidRPr="00EB306E" w:rsidRDefault="003140E1" w:rsidP="003140E1">
      <w:pPr>
        <w:autoSpaceDE w:val="0"/>
        <w:autoSpaceDN w:val="0"/>
        <w:adjustRightInd w:val="0"/>
        <w:spacing w:after="0" w:line="240" w:lineRule="auto"/>
        <w:jc w:val="both"/>
        <w:rPr>
          <w:rFonts w:ascii="Times New Roman" w:hAnsi="Times New Roman" w:cs="Times New Roman"/>
          <w:color w:val="FF0000"/>
          <w:sz w:val="28"/>
          <w:szCs w:val="28"/>
        </w:rPr>
      </w:pPr>
    </w:p>
    <w:p w:rsidR="003140E1" w:rsidRPr="00EB306E" w:rsidRDefault="003140E1" w:rsidP="003140E1">
      <w:pPr>
        <w:autoSpaceDE w:val="0"/>
        <w:autoSpaceDN w:val="0"/>
        <w:adjustRightInd w:val="0"/>
        <w:spacing w:after="0" w:line="240" w:lineRule="auto"/>
        <w:jc w:val="both"/>
        <w:rPr>
          <w:rFonts w:ascii="Times New Roman" w:hAnsi="Times New Roman" w:cs="Times New Roman"/>
          <w:color w:val="FF0000"/>
          <w:sz w:val="28"/>
          <w:szCs w:val="28"/>
        </w:rPr>
      </w:pPr>
    </w:p>
    <w:p w:rsidR="003140E1" w:rsidRPr="00EB306E" w:rsidRDefault="003140E1" w:rsidP="003140E1">
      <w:pPr>
        <w:autoSpaceDE w:val="0"/>
        <w:autoSpaceDN w:val="0"/>
        <w:adjustRightInd w:val="0"/>
        <w:spacing w:after="0" w:line="240" w:lineRule="auto"/>
        <w:jc w:val="both"/>
        <w:rPr>
          <w:rFonts w:ascii="Times New Roman" w:hAnsi="Times New Roman" w:cs="Times New Roman"/>
          <w:color w:val="FF0000"/>
          <w:sz w:val="28"/>
          <w:szCs w:val="28"/>
        </w:rPr>
      </w:pPr>
    </w:p>
    <w:p w:rsidR="003140E1" w:rsidRPr="00E82CD1" w:rsidRDefault="003140E1" w:rsidP="003140E1">
      <w:pPr>
        <w:autoSpaceDE w:val="0"/>
        <w:autoSpaceDN w:val="0"/>
        <w:adjustRightInd w:val="0"/>
        <w:spacing w:after="0" w:line="240" w:lineRule="auto"/>
        <w:jc w:val="both"/>
        <w:rPr>
          <w:rFonts w:ascii="Times New Roman" w:hAnsi="Times New Roman" w:cs="Times New Roman"/>
          <w:sz w:val="28"/>
          <w:szCs w:val="28"/>
        </w:rPr>
      </w:pPr>
    </w:p>
    <w:p w:rsidR="003140E1" w:rsidRPr="00E82CD1" w:rsidRDefault="003140E1" w:rsidP="003140E1">
      <w:pPr>
        <w:autoSpaceDE w:val="0"/>
        <w:autoSpaceDN w:val="0"/>
        <w:adjustRightInd w:val="0"/>
        <w:spacing w:after="0" w:line="240" w:lineRule="auto"/>
        <w:jc w:val="both"/>
        <w:rPr>
          <w:rFonts w:ascii="Times New Roman" w:hAnsi="Times New Roman" w:cs="Times New Roman"/>
          <w:sz w:val="28"/>
          <w:szCs w:val="28"/>
        </w:rPr>
      </w:pPr>
    </w:p>
    <w:p w:rsidR="003140E1" w:rsidRPr="00E82CD1" w:rsidRDefault="003140E1" w:rsidP="003140E1">
      <w:pPr>
        <w:autoSpaceDE w:val="0"/>
        <w:autoSpaceDN w:val="0"/>
        <w:adjustRightInd w:val="0"/>
        <w:spacing w:after="0" w:line="240" w:lineRule="auto"/>
        <w:jc w:val="both"/>
        <w:rPr>
          <w:rFonts w:ascii="Times New Roman" w:hAnsi="Times New Roman" w:cs="Times New Roman"/>
          <w:sz w:val="28"/>
          <w:szCs w:val="28"/>
        </w:rPr>
      </w:pPr>
    </w:p>
    <w:p w:rsidR="003140E1" w:rsidRPr="00E82CD1" w:rsidRDefault="003140E1" w:rsidP="003140E1">
      <w:pPr>
        <w:autoSpaceDE w:val="0"/>
        <w:autoSpaceDN w:val="0"/>
        <w:adjustRightInd w:val="0"/>
        <w:spacing w:after="0" w:line="240" w:lineRule="auto"/>
        <w:jc w:val="both"/>
        <w:rPr>
          <w:rFonts w:ascii="Times New Roman" w:hAnsi="Times New Roman" w:cs="Times New Roman"/>
          <w:sz w:val="28"/>
          <w:szCs w:val="28"/>
        </w:rPr>
      </w:pPr>
    </w:p>
    <w:p w:rsidR="003140E1" w:rsidRDefault="003140E1" w:rsidP="003140E1">
      <w:pPr>
        <w:autoSpaceDE w:val="0"/>
        <w:autoSpaceDN w:val="0"/>
        <w:adjustRightInd w:val="0"/>
        <w:spacing w:after="0" w:line="240" w:lineRule="auto"/>
        <w:jc w:val="both"/>
        <w:rPr>
          <w:rFonts w:ascii="Times New Roman" w:hAnsi="Times New Roman" w:cs="Times New Roman"/>
          <w:sz w:val="24"/>
          <w:szCs w:val="24"/>
        </w:rPr>
      </w:pPr>
    </w:p>
    <w:p w:rsidR="003140E1" w:rsidRDefault="003140E1" w:rsidP="003140E1">
      <w:pPr>
        <w:autoSpaceDE w:val="0"/>
        <w:autoSpaceDN w:val="0"/>
        <w:adjustRightInd w:val="0"/>
        <w:spacing w:after="0" w:line="240" w:lineRule="auto"/>
        <w:jc w:val="both"/>
        <w:rPr>
          <w:rFonts w:ascii="Times New Roman" w:hAnsi="Times New Roman" w:cs="Times New Roman"/>
          <w:sz w:val="24"/>
          <w:szCs w:val="24"/>
        </w:rPr>
      </w:pPr>
    </w:p>
    <w:p w:rsidR="003140E1" w:rsidRDefault="003140E1" w:rsidP="003140E1">
      <w:pPr>
        <w:autoSpaceDE w:val="0"/>
        <w:autoSpaceDN w:val="0"/>
        <w:adjustRightInd w:val="0"/>
        <w:spacing w:after="0" w:line="240" w:lineRule="auto"/>
        <w:jc w:val="both"/>
        <w:rPr>
          <w:rFonts w:ascii="Times New Roman" w:hAnsi="Times New Roman" w:cs="Times New Roman"/>
          <w:sz w:val="24"/>
          <w:szCs w:val="24"/>
        </w:rPr>
      </w:pPr>
    </w:p>
    <w:p w:rsidR="003140E1" w:rsidRDefault="003140E1" w:rsidP="003140E1">
      <w:pPr>
        <w:autoSpaceDE w:val="0"/>
        <w:autoSpaceDN w:val="0"/>
        <w:adjustRightInd w:val="0"/>
        <w:spacing w:after="0" w:line="240" w:lineRule="auto"/>
        <w:jc w:val="both"/>
        <w:rPr>
          <w:rFonts w:ascii="Times New Roman" w:hAnsi="Times New Roman" w:cs="Times New Roman"/>
          <w:sz w:val="24"/>
          <w:szCs w:val="24"/>
        </w:rPr>
      </w:pPr>
    </w:p>
    <w:p w:rsidR="003140E1" w:rsidRDefault="003140E1" w:rsidP="003140E1">
      <w:pPr>
        <w:autoSpaceDE w:val="0"/>
        <w:autoSpaceDN w:val="0"/>
        <w:adjustRightInd w:val="0"/>
        <w:spacing w:after="0" w:line="240" w:lineRule="auto"/>
        <w:jc w:val="both"/>
        <w:rPr>
          <w:rFonts w:ascii="Times New Roman" w:hAnsi="Times New Roman" w:cs="Times New Roman"/>
          <w:sz w:val="24"/>
          <w:szCs w:val="24"/>
        </w:rPr>
      </w:pPr>
    </w:p>
    <w:p w:rsidR="003140E1" w:rsidRDefault="003140E1"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Приложение № 1</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t>к Административному регламенту</w:t>
      </w:r>
    </w:p>
    <w:p w:rsidR="00B77648" w:rsidRPr="00782322" w:rsidRDefault="00B77648" w:rsidP="00B77648">
      <w:pPr>
        <w:pStyle w:val="ConsPlusNormal"/>
        <w:jc w:val="right"/>
        <w:rPr>
          <w:sz w:val="20"/>
          <w:szCs w:val="20"/>
        </w:rPr>
      </w:pPr>
      <w:r w:rsidRPr="00782322">
        <w:rPr>
          <w:sz w:val="20"/>
          <w:szCs w:val="20"/>
        </w:rPr>
        <w:t>Администрации</w:t>
      </w:r>
      <w:r>
        <w:rPr>
          <w:sz w:val="20"/>
          <w:szCs w:val="20"/>
        </w:rPr>
        <w:t xml:space="preserve"> </w:t>
      </w:r>
      <w:proofErr w:type="gramStart"/>
      <w:r>
        <w:rPr>
          <w:sz w:val="20"/>
          <w:szCs w:val="20"/>
        </w:rPr>
        <w:t xml:space="preserve">МО </w:t>
      </w:r>
      <w:r w:rsidRPr="00782322">
        <w:rPr>
          <w:sz w:val="20"/>
          <w:szCs w:val="20"/>
        </w:rPr>
        <w:t xml:space="preserve"> </w:t>
      </w:r>
      <w:r>
        <w:rPr>
          <w:sz w:val="20"/>
          <w:szCs w:val="20"/>
        </w:rPr>
        <w:t>«</w:t>
      </w:r>
      <w:proofErr w:type="gramEnd"/>
      <w:r>
        <w:rPr>
          <w:sz w:val="20"/>
          <w:szCs w:val="20"/>
        </w:rPr>
        <w:t>Майминский район»</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t>по предоставлению муниципальной услуги</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t>«Присоединение объекта дорожного сервиса</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t>к автомобильной дороге местного значения»</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t xml:space="preserve"> на территории </w:t>
      </w:r>
      <w:proofErr w:type="spellStart"/>
      <w:r>
        <w:rPr>
          <w:rFonts w:ascii="Times New Roman" w:hAnsi="Times New Roman" w:cs="Times New Roman"/>
          <w:sz w:val="20"/>
          <w:szCs w:val="20"/>
        </w:rPr>
        <w:t>Майминского</w:t>
      </w:r>
      <w:proofErr w:type="spellEnd"/>
      <w:r>
        <w:rPr>
          <w:rFonts w:ascii="Times New Roman" w:hAnsi="Times New Roman" w:cs="Times New Roman"/>
          <w:sz w:val="20"/>
          <w:szCs w:val="20"/>
        </w:rPr>
        <w:t xml:space="preserve"> района</w:t>
      </w:r>
    </w:p>
    <w:p w:rsidR="00B77648" w:rsidRPr="00782322" w:rsidRDefault="00B77648" w:rsidP="00B77648">
      <w:pPr>
        <w:autoSpaceDE w:val="0"/>
        <w:autoSpaceDN w:val="0"/>
        <w:adjustRightInd w:val="0"/>
        <w:spacing w:after="0" w:line="240" w:lineRule="auto"/>
        <w:jc w:val="center"/>
        <w:rPr>
          <w:rFonts w:ascii="Times New Roman" w:hAnsi="Times New Roman" w:cs="Times New Roman"/>
          <w:sz w:val="20"/>
          <w:szCs w:val="20"/>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Главе</w:t>
      </w:r>
      <w:r>
        <w:rPr>
          <w:rFonts w:ascii="Times New Roman" w:hAnsi="Times New Roman" w:cs="Times New Roman"/>
          <w:sz w:val="24"/>
          <w:szCs w:val="24"/>
        </w:rPr>
        <w:t xml:space="preserve"> администрации</w:t>
      </w:r>
      <w:r w:rsidRPr="000C201E">
        <w:rPr>
          <w:rFonts w:ascii="Times New Roman" w:hAnsi="Times New Roman" w:cs="Times New Roman"/>
          <w:sz w:val="24"/>
          <w:szCs w:val="24"/>
        </w:rPr>
        <w:t xml:space="preserve"> </w:t>
      </w:r>
      <w:r>
        <w:rPr>
          <w:rFonts w:ascii="Times New Roman" w:hAnsi="Times New Roman" w:cs="Times New Roman"/>
          <w:sz w:val="24"/>
          <w:szCs w:val="24"/>
        </w:rPr>
        <w:t>МО «Майминский район»</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_________________________________________________</w:t>
      </w:r>
    </w:p>
    <w:p w:rsidR="00B77648" w:rsidRPr="00AB691C" w:rsidRDefault="00B77648" w:rsidP="00B77648">
      <w:pPr>
        <w:autoSpaceDE w:val="0"/>
        <w:autoSpaceDN w:val="0"/>
        <w:adjustRightInd w:val="0"/>
        <w:spacing w:after="0" w:line="240" w:lineRule="auto"/>
        <w:jc w:val="center"/>
        <w:rPr>
          <w:rFonts w:ascii="Times New Roman" w:hAnsi="Times New Roman" w:cs="Times New Roman"/>
          <w:sz w:val="20"/>
          <w:szCs w:val="20"/>
        </w:rPr>
      </w:pPr>
      <w:r w:rsidRPr="00AB691C">
        <w:rPr>
          <w:rFonts w:ascii="Times New Roman" w:hAnsi="Times New Roman" w:cs="Times New Roman"/>
          <w:sz w:val="20"/>
          <w:szCs w:val="20"/>
        </w:rPr>
        <w:t>(Ф.И.О.)</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от _______________________________________________</w:t>
      </w:r>
    </w:p>
    <w:p w:rsidR="00B77648" w:rsidRPr="00AB691C" w:rsidRDefault="00B77648" w:rsidP="00B77648">
      <w:pPr>
        <w:autoSpaceDE w:val="0"/>
        <w:autoSpaceDN w:val="0"/>
        <w:adjustRightInd w:val="0"/>
        <w:spacing w:after="0" w:line="240" w:lineRule="auto"/>
        <w:jc w:val="center"/>
        <w:rPr>
          <w:rFonts w:ascii="Times New Roman" w:hAnsi="Times New Roman" w:cs="Times New Roman"/>
          <w:sz w:val="20"/>
          <w:szCs w:val="20"/>
        </w:rPr>
      </w:pPr>
      <w:r w:rsidRPr="00AB691C">
        <w:rPr>
          <w:rFonts w:ascii="Times New Roman" w:hAnsi="Times New Roman" w:cs="Times New Roman"/>
          <w:sz w:val="20"/>
          <w:szCs w:val="20"/>
        </w:rPr>
        <w:t>(Ф.И.О.)</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 xml:space="preserve">проживающего по </w:t>
      </w:r>
      <w:proofErr w:type="gramStart"/>
      <w:r w:rsidRPr="000C201E">
        <w:rPr>
          <w:rFonts w:ascii="Times New Roman" w:hAnsi="Times New Roman" w:cs="Times New Roman"/>
          <w:sz w:val="24"/>
          <w:szCs w:val="24"/>
        </w:rPr>
        <w:t>адресу:_</w:t>
      </w:r>
      <w:proofErr w:type="gramEnd"/>
      <w:r w:rsidRPr="000C201E">
        <w:rPr>
          <w:rFonts w:ascii="Times New Roman" w:hAnsi="Times New Roman" w:cs="Times New Roman"/>
          <w:sz w:val="24"/>
          <w:szCs w:val="24"/>
        </w:rPr>
        <w:t>_________________________</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______________________________ тел._____________</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имеющего свидетельство на право деятельнос</w:t>
      </w:r>
      <w:r>
        <w:rPr>
          <w:rFonts w:ascii="Times New Roman" w:hAnsi="Times New Roman" w:cs="Times New Roman"/>
          <w:sz w:val="24"/>
          <w:szCs w:val="24"/>
        </w:rPr>
        <w:t>ти</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 ___</w:t>
      </w:r>
      <w:r w:rsidRPr="000C201E">
        <w:rPr>
          <w:rFonts w:ascii="Times New Roman" w:hAnsi="Times New Roman" w:cs="Times New Roman"/>
          <w:sz w:val="24"/>
          <w:szCs w:val="24"/>
        </w:rPr>
        <w:t>от</w:t>
      </w:r>
      <w:r>
        <w:rPr>
          <w:rFonts w:ascii="Times New Roman" w:hAnsi="Times New Roman" w:cs="Times New Roman"/>
          <w:sz w:val="24"/>
          <w:szCs w:val="24"/>
        </w:rPr>
        <w:t xml:space="preserve">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_________20___</w:t>
      </w:r>
      <w:r w:rsidRPr="000C201E">
        <w:rPr>
          <w:rFonts w:ascii="Times New Roman" w:hAnsi="Times New Roman" w:cs="Times New Roman"/>
          <w:sz w:val="24"/>
          <w:szCs w:val="24"/>
        </w:rPr>
        <w:t>г.,</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выдано ____________</w:t>
      </w:r>
      <w:r>
        <w:rPr>
          <w:rFonts w:ascii="Times New Roman" w:hAnsi="Times New Roman" w:cs="Times New Roman"/>
          <w:sz w:val="24"/>
          <w:szCs w:val="24"/>
        </w:rPr>
        <w:t>___________________________</w:t>
      </w:r>
    </w:p>
    <w:p w:rsidR="00B77648" w:rsidRPr="00AB691C" w:rsidRDefault="00B77648" w:rsidP="00B7764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AB691C">
        <w:rPr>
          <w:rFonts w:ascii="Times New Roman" w:hAnsi="Times New Roman" w:cs="Times New Roman"/>
          <w:sz w:val="20"/>
          <w:szCs w:val="20"/>
        </w:rPr>
        <w:t>(кем выдано)</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внесенного в Реестр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______________</w:t>
      </w:r>
      <w:r w:rsidRPr="000C201E">
        <w:rPr>
          <w:rFonts w:ascii="Times New Roman" w:hAnsi="Times New Roman" w:cs="Times New Roman"/>
          <w:sz w:val="24"/>
          <w:szCs w:val="24"/>
        </w:rPr>
        <w:t>20___г.</w:t>
      </w:r>
    </w:p>
    <w:p w:rsidR="00B77648" w:rsidRPr="000C201E" w:rsidRDefault="00B77648" w:rsidP="00B7764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0C201E">
        <w:rPr>
          <w:rFonts w:ascii="Times New Roman" w:hAnsi="Times New Roman" w:cs="Times New Roman"/>
          <w:sz w:val="24"/>
          <w:szCs w:val="24"/>
        </w:rPr>
        <w:t>ОГРН_____</w:t>
      </w:r>
      <w:r>
        <w:rPr>
          <w:rFonts w:ascii="Times New Roman" w:hAnsi="Times New Roman" w:cs="Times New Roman"/>
          <w:sz w:val="24"/>
          <w:szCs w:val="24"/>
        </w:rPr>
        <w:t>___________________________</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ИНН_____________________________________</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Банковс</w:t>
      </w:r>
      <w:r>
        <w:rPr>
          <w:rFonts w:ascii="Times New Roman" w:hAnsi="Times New Roman" w:cs="Times New Roman"/>
          <w:sz w:val="24"/>
          <w:szCs w:val="24"/>
        </w:rPr>
        <w:t xml:space="preserve">кие реквизиты (если </w:t>
      </w:r>
      <w:proofErr w:type="gramStart"/>
      <w:r>
        <w:rPr>
          <w:rFonts w:ascii="Times New Roman" w:hAnsi="Times New Roman" w:cs="Times New Roman"/>
          <w:sz w:val="24"/>
          <w:szCs w:val="24"/>
        </w:rPr>
        <w:t>есть)</w:t>
      </w:r>
      <w:r w:rsidRPr="000C201E">
        <w:rPr>
          <w:rFonts w:ascii="Times New Roman" w:hAnsi="Times New Roman" w:cs="Times New Roman"/>
          <w:sz w:val="24"/>
          <w:szCs w:val="24"/>
        </w:rPr>
        <w:t>_</w:t>
      </w:r>
      <w:proofErr w:type="gramEnd"/>
      <w:r w:rsidRPr="000C201E">
        <w:rPr>
          <w:rFonts w:ascii="Times New Roman" w:hAnsi="Times New Roman" w:cs="Times New Roman"/>
          <w:sz w:val="24"/>
          <w:szCs w:val="24"/>
        </w:rPr>
        <w:t>_______________</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___________________</w:t>
      </w:r>
      <w:r>
        <w:rPr>
          <w:rFonts w:ascii="Times New Roman" w:hAnsi="Times New Roman" w:cs="Times New Roman"/>
          <w:sz w:val="24"/>
          <w:szCs w:val="24"/>
        </w:rPr>
        <w:t>___________________________</w:t>
      </w:r>
      <w:r w:rsidRPr="000C201E">
        <w:rPr>
          <w:rFonts w:ascii="Times New Roman" w:hAnsi="Times New Roman" w:cs="Times New Roman"/>
          <w:sz w:val="24"/>
          <w:szCs w:val="24"/>
        </w:rPr>
        <w:t>_</w:t>
      </w:r>
    </w:p>
    <w:p w:rsidR="00B77648" w:rsidRDefault="00B77648" w:rsidP="00B77648">
      <w:pPr>
        <w:autoSpaceDE w:val="0"/>
        <w:autoSpaceDN w:val="0"/>
        <w:adjustRightInd w:val="0"/>
        <w:spacing w:after="0" w:line="240" w:lineRule="auto"/>
        <w:rPr>
          <w:rFonts w:ascii="Times New Roman,Bold" w:hAnsi="Times New Roman,Bold" w:cs="Times New Roman,Bold"/>
          <w:b/>
          <w:bCs/>
          <w:sz w:val="24"/>
          <w:szCs w:val="24"/>
        </w:rPr>
      </w:pPr>
    </w:p>
    <w:p w:rsidR="00B77648" w:rsidRPr="00782322"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782322">
        <w:rPr>
          <w:rFonts w:ascii="Times New Roman" w:hAnsi="Times New Roman" w:cs="Times New Roman"/>
          <w:b/>
          <w:bCs/>
          <w:sz w:val="24"/>
          <w:szCs w:val="24"/>
        </w:rPr>
        <w:t>ЗАЯВЛЕНИЕ</w:t>
      </w:r>
    </w:p>
    <w:p w:rsidR="00B77648" w:rsidRPr="000C201E"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Прошу выдать технические условия и согласовать размещение ______________________</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_____________________________________________________________________________</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(наименование объекта)</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стационарного (не стационарного) типа, расположенного в, _______________________________________________________________________ автодороги</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(зона автомобильной дороги)</w:t>
      </w:r>
    </w:p>
    <w:p w:rsidR="00B77648"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 xml:space="preserve">__________________________________________________, км </w:t>
      </w:r>
      <w:r>
        <w:rPr>
          <w:rFonts w:ascii="Times New Roman" w:hAnsi="Times New Roman" w:cs="Times New Roman"/>
          <w:sz w:val="24"/>
          <w:szCs w:val="24"/>
        </w:rPr>
        <w:t xml:space="preserve">____+_______(м) справа (слева) </w:t>
      </w:r>
      <w:r w:rsidRPr="000C201E">
        <w:rPr>
          <w:rFonts w:ascii="Times New Roman" w:hAnsi="Times New Roman" w:cs="Times New Roman"/>
          <w:sz w:val="24"/>
          <w:szCs w:val="24"/>
        </w:rPr>
        <w:t>(наименование автодороги)</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Перечень документов, необходимых для выдачи технических условий и согласования размещения объекта дорожного сервиса, к соответствующей дороге прилагаю.</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Обязуюсь выполнить требования Технических условий, выданных Администрации </w:t>
      </w:r>
      <w:r>
        <w:rPr>
          <w:rFonts w:ascii="Times New Roman" w:hAnsi="Times New Roman" w:cs="Times New Roman"/>
          <w:sz w:val="24"/>
          <w:szCs w:val="24"/>
        </w:rPr>
        <w:t>МО «</w:t>
      </w:r>
      <w:proofErr w:type="spellStart"/>
      <w:r>
        <w:rPr>
          <w:rFonts w:ascii="Times New Roman" w:hAnsi="Times New Roman" w:cs="Times New Roman"/>
          <w:sz w:val="24"/>
          <w:szCs w:val="24"/>
        </w:rPr>
        <w:t>Майиминский</w:t>
      </w:r>
      <w:proofErr w:type="spellEnd"/>
      <w:r>
        <w:rPr>
          <w:rFonts w:ascii="Times New Roman" w:hAnsi="Times New Roman" w:cs="Times New Roman"/>
          <w:sz w:val="24"/>
          <w:szCs w:val="24"/>
        </w:rPr>
        <w:t xml:space="preserve"> район»</w:t>
      </w:r>
      <w:r w:rsidRPr="000C201E">
        <w:rPr>
          <w:rFonts w:ascii="Times New Roman" w:hAnsi="Times New Roman" w:cs="Times New Roman"/>
          <w:sz w:val="24"/>
          <w:szCs w:val="24"/>
        </w:rPr>
        <w:t>.</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Приложение:</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(предприниматель) (подпись) (расшифровка подписи)</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Дата заполнения</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2</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Предпринимателю</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(Руководителю предприятия)</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Ф.И.О., адрес</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О выдаче технических условий на размещение</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_____________________________________,</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(наименование объекта)</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присоединяемого к автомобильной дороге</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782322">
        <w:rPr>
          <w:rFonts w:ascii="Times New Roman" w:hAnsi="Times New Roman" w:cs="Times New Roman"/>
          <w:b/>
          <w:bCs/>
          <w:sz w:val="24"/>
          <w:szCs w:val="24"/>
        </w:rPr>
        <w:t>УВЕДОМЛЕНИЕ</w:t>
      </w:r>
    </w:p>
    <w:p w:rsidR="00B77648" w:rsidRPr="00782322"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МО «Майминский район» </w:t>
      </w:r>
      <w:r w:rsidRPr="000C201E">
        <w:rPr>
          <w:rFonts w:ascii="Times New Roman" w:hAnsi="Times New Roman" w:cs="Times New Roman"/>
          <w:sz w:val="24"/>
          <w:szCs w:val="24"/>
        </w:rPr>
        <w:t>в результате обследования земельного участка на предмет возможного размещения на нем _____________________________________________________________________________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(наименование объекта)</w:t>
      </w:r>
      <w:r>
        <w:rPr>
          <w:rFonts w:ascii="Times New Roman" w:hAnsi="Times New Roman" w:cs="Times New Roman"/>
          <w:sz w:val="24"/>
          <w:szCs w:val="24"/>
        </w:rPr>
        <w:t xml:space="preserve"> </w:t>
      </w:r>
      <w:r w:rsidRPr="000C201E">
        <w:rPr>
          <w:rFonts w:ascii="Times New Roman" w:hAnsi="Times New Roman" w:cs="Times New Roman"/>
          <w:sz w:val="24"/>
          <w:szCs w:val="24"/>
        </w:rPr>
        <w:t>стационарного (не стационарного) типа, присоединяемого к автомобильной дороге _____________________________________________________________________________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(наименование автодороги)</w:t>
      </w:r>
      <w:r>
        <w:rPr>
          <w:rFonts w:ascii="Times New Roman" w:hAnsi="Times New Roman" w:cs="Times New Roman"/>
          <w:sz w:val="24"/>
          <w:szCs w:val="24"/>
        </w:rPr>
        <w:t xml:space="preserve"> </w:t>
      </w:r>
      <w:r w:rsidRPr="000C201E">
        <w:rPr>
          <w:rFonts w:ascii="Times New Roman" w:hAnsi="Times New Roman" w:cs="Times New Roman"/>
          <w:sz w:val="24"/>
          <w:szCs w:val="24"/>
        </w:rPr>
        <w:t>км _______ +_______м справа (слева), выдает технические условия на размещение соответствующего объекта дорожного сервиса при условии их надлежащего выполнения.</w:t>
      </w: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Приложение:</w:t>
      </w:r>
    </w:p>
    <w:p w:rsidR="00B77648" w:rsidRPr="00447659" w:rsidRDefault="00B77648" w:rsidP="00B77648">
      <w:pPr>
        <w:pStyle w:val="a5"/>
        <w:numPr>
          <w:ilvl w:val="0"/>
          <w:numId w:val="1"/>
        </w:numPr>
        <w:autoSpaceDE w:val="0"/>
        <w:autoSpaceDN w:val="0"/>
        <w:adjustRightInd w:val="0"/>
        <w:spacing w:after="0" w:line="240" w:lineRule="auto"/>
        <w:rPr>
          <w:rFonts w:ascii="Times New Roman" w:hAnsi="Times New Roman" w:cs="Times New Roman"/>
          <w:sz w:val="24"/>
          <w:szCs w:val="24"/>
        </w:rPr>
      </w:pPr>
      <w:r w:rsidRPr="00447659">
        <w:rPr>
          <w:rFonts w:ascii="Times New Roman" w:hAnsi="Times New Roman" w:cs="Times New Roman"/>
          <w:sz w:val="24"/>
          <w:szCs w:val="24"/>
        </w:rPr>
        <w:t>Технические условия №____ от «___» ________20__г.</w:t>
      </w: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 xml:space="preserve">Глава </w:t>
      </w:r>
      <w:proofErr w:type="gramStart"/>
      <w:r>
        <w:rPr>
          <w:rFonts w:ascii="Times New Roman" w:hAnsi="Times New Roman" w:cs="Times New Roman"/>
          <w:sz w:val="24"/>
          <w:szCs w:val="24"/>
        </w:rPr>
        <w:t xml:space="preserve">Администрации </w:t>
      </w:r>
      <w:r w:rsidRPr="000C201E">
        <w:rPr>
          <w:rFonts w:ascii="Times New Roman" w:hAnsi="Times New Roman" w:cs="Times New Roman"/>
          <w:sz w:val="24"/>
          <w:szCs w:val="24"/>
        </w:rPr>
        <w:t xml:space="preserve"> _</w:t>
      </w:r>
      <w:proofErr w:type="gramEnd"/>
      <w:r w:rsidRPr="000C201E">
        <w:rPr>
          <w:rFonts w:ascii="Times New Roman" w:hAnsi="Times New Roman" w:cs="Times New Roman"/>
          <w:sz w:val="24"/>
          <w:szCs w:val="24"/>
        </w:rPr>
        <w:t>_________ __________________________</w:t>
      </w:r>
      <w:r>
        <w:rPr>
          <w:rFonts w:ascii="Times New Roman" w:hAnsi="Times New Roman" w:cs="Times New Roman"/>
          <w:sz w:val="24"/>
          <w:szCs w:val="24"/>
        </w:rPr>
        <w:t xml:space="preserve">         (</w:t>
      </w:r>
      <w:r w:rsidRPr="000C201E">
        <w:rPr>
          <w:rFonts w:ascii="Times New Roman" w:hAnsi="Times New Roman" w:cs="Times New Roman"/>
          <w:sz w:val="24"/>
          <w:szCs w:val="24"/>
        </w:rPr>
        <w:t>подпись) (Ф.И.О.)</w:t>
      </w: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497D30" w:rsidRDefault="00497D30" w:rsidP="00B77648">
      <w:pPr>
        <w:autoSpaceDE w:val="0"/>
        <w:autoSpaceDN w:val="0"/>
        <w:adjustRightInd w:val="0"/>
        <w:spacing w:after="0" w:line="240" w:lineRule="auto"/>
        <w:rPr>
          <w:rFonts w:ascii="Times New Roman" w:hAnsi="Times New Roman" w:cs="Times New Roman"/>
          <w:sz w:val="24"/>
          <w:szCs w:val="24"/>
        </w:rPr>
      </w:pPr>
      <w:bookmarkStart w:id="2" w:name="_GoBack"/>
      <w:bookmarkEnd w:id="2"/>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3</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Pr="00AB691C"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r w:rsidRPr="00AB691C">
        <w:rPr>
          <w:rFonts w:ascii="Times New Roman" w:hAnsi="Times New Roman" w:cs="Times New Roman"/>
          <w:sz w:val="24"/>
          <w:szCs w:val="24"/>
        </w:rPr>
        <w:t xml:space="preserve"> </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Индивидуальному предпринимателю</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(Руководителю предприятия)</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0C201E">
        <w:rPr>
          <w:rFonts w:ascii="Times New Roman" w:hAnsi="Times New Roman" w:cs="Times New Roman"/>
          <w:sz w:val="24"/>
          <w:szCs w:val="24"/>
        </w:rPr>
        <w:t>Ф.И.О., адрес</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Об отказе в выдаче технических условий</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на размещение ______________________,</w:t>
      </w: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(наименование объекта)</w:t>
      </w:r>
    </w:p>
    <w:p w:rsidR="00B77648"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присоединяемого к автомобильной дороге</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УВЕДОМЛЕНИЕ</w:t>
      </w: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 xml:space="preserve"> об отказе в выдаче технических условий по присоединению объекта дорожного сервиса к автомобильной дороге местного значения</w:t>
      </w:r>
    </w:p>
    <w:p w:rsidR="00B77648" w:rsidRPr="000C201E"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0C201E"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Администрация </w:t>
      </w:r>
      <w:r>
        <w:rPr>
          <w:rFonts w:ascii="Times New Roman" w:hAnsi="Times New Roman" w:cs="Times New Roman"/>
          <w:sz w:val="24"/>
          <w:szCs w:val="24"/>
        </w:rPr>
        <w:t>МО «Майминский район»</w:t>
      </w:r>
      <w:r w:rsidRPr="000C201E">
        <w:rPr>
          <w:rFonts w:ascii="Times New Roman" w:hAnsi="Times New Roman" w:cs="Times New Roman"/>
          <w:sz w:val="24"/>
          <w:szCs w:val="24"/>
        </w:rPr>
        <w:t xml:space="preserve"> в результате обследования земельного участка на предмет возможного размещения на нем 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(наименование объекта) </w:t>
      </w:r>
      <w:r w:rsidRPr="000C201E">
        <w:rPr>
          <w:rFonts w:ascii="Times New Roman" w:hAnsi="Times New Roman" w:cs="Times New Roman"/>
          <w:sz w:val="24"/>
          <w:szCs w:val="24"/>
        </w:rPr>
        <w:t>стационарного (не стационарного) типа, присоединяемого к автомобильной дороге _____________________________________________________________________________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(наименование автодороги)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км _______ +_______м справа (слева), сообщает об отказе в выдаче технических условий на размещение соответствующего объекта дорожного сервиса, так как 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(далее указывается причина отказа в согласовании)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_____________________________________________________________________________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rPr>
          <w:rFonts w:ascii="Times New Roman" w:hAnsi="Times New Roman" w:cs="Times New Roman"/>
          <w:sz w:val="24"/>
          <w:szCs w:val="24"/>
        </w:rPr>
      </w:pPr>
      <w:r w:rsidRPr="000C201E">
        <w:rPr>
          <w:rFonts w:ascii="Times New Roman" w:hAnsi="Times New Roman" w:cs="Times New Roman"/>
          <w:sz w:val="24"/>
          <w:szCs w:val="24"/>
        </w:rPr>
        <w:t xml:space="preserve">Глава </w:t>
      </w:r>
      <w:proofErr w:type="gramStart"/>
      <w:r>
        <w:rPr>
          <w:rFonts w:ascii="Times New Roman" w:hAnsi="Times New Roman" w:cs="Times New Roman"/>
          <w:sz w:val="24"/>
          <w:szCs w:val="24"/>
        </w:rPr>
        <w:t xml:space="preserve">Администрации </w:t>
      </w:r>
      <w:r w:rsidRPr="000C201E">
        <w:rPr>
          <w:rFonts w:ascii="Times New Roman" w:hAnsi="Times New Roman" w:cs="Times New Roman"/>
          <w:sz w:val="24"/>
          <w:szCs w:val="24"/>
        </w:rPr>
        <w:t xml:space="preserve"> _</w:t>
      </w:r>
      <w:proofErr w:type="gramEnd"/>
      <w:r w:rsidRPr="000C201E">
        <w:rPr>
          <w:rFonts w:ascii="Times New Roman" w:hAnsi="Times New Roman" w:cs="Times New Roman"/>
          <w:sz w:val="24"/>
          <w:szCs w:val="24"/>
        </w:rPr>
        <w:t>___________ ______________________(подпись) (Ф.И.О.)</w:t>
      </w: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Журнал</w:t>
      </w: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учета выданных технических условий по присоединению объекта дорожного сервиса к автомобильной дороге местного значения</w:t>
      </w:r>
      <w:r>
        <w:rPr>
          <w:rFonts w:ascii="Times New Roman" w:hAnsi="Times New Roman" w:cs="Times New Roman"/>
          <w:b/>
          <w:bCs/>
          <w:sz w:val="24"/>
          <w:szCs w:val="24"/>
        </w:rPr>
        <w:t xml:space="preserve"> </w:t>
      </w:r>
    </w:p>
    <w:p w:rsidR="00B77648"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tbl>
      <w:tblPr>
        <w:tblStyle w:val="a3"/>
        <w:tblW w:w="0" w:type="auto"/>
        <w:tblLook w:val="04A0" w:firstRow="1" w:lastRow="0" w:firstColumn="1" w:lastColumn="0" w:noHBand="0" w:noVBand="1"/>
      </w:tblPr>
      <w:tblGrid>
        <w:gridCol w:w="846"/>
        <w:gridCol w:w="2819"/>
        <w:gridCol w:w="1992"/>
        <w:gridCol w:w="1871"/>
        <w:gridCol w:w="1817"/>
      </w:tblGrid>
      <w:tr w:rsidR="00B77648" w:rsidTr="009D63B0">
        <w:tc>
          <w:tcPr>
            <w:tcW w:w="846"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п/п</w:t>
            </w:r>
          </w:p>
          <w:p w:rsidR="00B77648" w:rsidRDefault="00B77648" w:rsidP="009D63B0">
            <w:pPr>
              <w:autoSpaceDE w:val="0"/>
              <w:autoSpaceDN w:val="0"/>
              <w:adjustRightInd w:val="0"/>
              <w:jc w:val="center"/>
              <w:rPr>
                <w:rFonts w:ascii="Times New Roman" w:hAnsi="Times New Roman" w:cs="Times New Roman"/>
                <w:b/>
                <w:bCs/>
                <w:sz w:val="24"/>
                <w:szCs w:val="24"/>
              </w:rPr>
            </w:pPr>
          </w:p>
        </w:tc>
        <w:tc>
          <w:tcPr>
            <w:tcW w:w="2819"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Наименование организации</w:t>
            </w:r>
          </w:p>
          <w:p w:rsidR="00B77648" w:rsidRDefault="00B77648" w:rsidP="009D63B0">
            <w:pPr>
              <w:autoSpaceDE w:val="0"/>
              <w:autoSpaceDN w:val="0"/>
              <w:adjustRightInd w:val="0"/>
              <w:jc w:val="center"/>
              <w:rPr>
                <w:rFonts w:ascii="Times New Roman" w:hAnsi="Times New Roman" w:cs="Times New Roman"/>
                <w:b/>
                <w:bCs/>
                <w:sz w:val="24"/>
                <w:szCs w:val="24"/>
              </w:rPr>
            </w:pPr>
          </w:p>
        </w:tc>
        <w:tc>
          <w:tcPr>
            <w:tcW w:w="1992"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Местоположение объекта</w:t>
            </w:r>
          </w:p>
          <w:p w:rsidR="00B77648" w:rsidRDefault="00B77648" w:rsidP="009D63B0">
            <w:pPr>
              <w:autoSpaceDE w:val="0"/>
              <w:autoSpaceDN w:val="0"/>
              <w:adjustRightInd w:val="0"/>
              <w:jc w:val="center"/>
              <w:rPr>
                <w:rFonts w:ascii="Times New Roman" w:hAnsi="Times New Roman" w:cs="Times New Roman"/>
                <w:b/>
                <w:bCs/>
                <w:sz w:val="24"/>
                <w:szCs w:val="24"/>
              </w:rPr>
            </w:pPr>
          </w:p>
        </w:tc>
        <w:tc>
          <w:tcPr>
            <w:tcW w:w="187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технических условий</w:t>
            </w:r>
          </w:p>
          <w:p w:rsidR="00B77648" w:rsidRDefault="00B77648" w:rsidP="009D63B0">
            <w:pPr>
              <w:autoSpaceDE w:val="0"/>
              <w:autoSpaceDN w:val="0"/>
              <w:adjustRightInd w:val="0"/>
              <w:jc w:val="center"/>
              <w:rPr>
                <w:rFonts w:ascii="Times New Roman" w:hAnsi="Times New Roman" w:cs="Times New Roman"/>
                <w:b/>
                <w:bCs/>
                <w:sz w:val="24"/>
                <w:szCs w:val="24"/>
              </w:rPr>
            </w:pPr>
          </w:p>
        </w:tc>
        <w:tc>
          <w:tcPr>
            <w:tcW w:w="1817"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Дата выдачи</w:t>
            </w:r>
          </w:p>
          <w:p w:rsidR="00B77648" w:rsidRDefault="00B77648" w:rsidP="009D63B0">
            <w:pPr>
              <w:autoSpaceDE w:val="0"/>
              <w:autoSpaceDN w:val="0"/>
              <w:adjustRightInd w:val="0"/>
              <w:jc w:val="center"/>
              <w:rPr>
                <w:rFonts w:ascii="Times New Roman" w:hAnsi="Times New Roman" w:cs="Times New Roman"/>
                <w:b/>
                <w:bCs/>
                <w:sz w:val="24"/>
                <w:szCs w:val="24"/>
              </w:rPr>
            </w:pPr>
          </w:p>
        </w:tc>
      </w:tr>
      <w:tr w:rsidR="00B77648" w:rsidRPr="00DA5C72" w:rsidTr="009D63B0">
        <w:tc>
          <w:tcPr>
            <w:tcW w:w="846" w:type="dxa"/>
          </w:tcPr>
          <w:p w:rsidR="00B77648" w:rsidRPr="00DA5C72" w:rsidRDefault="00B77648" w:rsidP="009D63B0">
            <w:pPr>
              <w:autoSpaceDE w:val="0"/>
              <w:autoSpaceDN w:val="0"/>
              <w:adjustRightInd w:val="0"/>
              <w:jc w:val="center"/>
              <w:rPr>
                <w:rFonts w:ascii="Times New Roman" w:hAnsi="Times New Roman" w:cs="Times New Roman"/>
                <w:bCs/>
                <w:sz w:val="20"/>
                <w:szCs w:val="20"/>
              </w:rPr>
            </w:pPr>
            <w:r w:rsidRPr="00DA5C72">
              <w:rPr>
                <w:rFonts w:ascii="Times New Roman" w:hAnsi="Times New Roman" w:cs="Times New Roman"/>
                <w:bCs/>
                <w:sz w:val="20"/>
                <w:szCs w:val="20"/>
              </w:rPr>
              <w:t>1</w:t>
            </w:r>
          </w:p>
        </w:tc>
        <w:tc>
          <w:tcPr>
            <w:tcW w:w="2819" w:type="dxa"/>
          </w:tcPr>
          <w:p w:rsidR="00B77648" w:rsidRPr="00DA5C72" w:rsidRDefault="00B77648" w:rsidP="009D63B0">
            <w:pPr>
              <w:autoSpaceDE w:val="0"/>
              <w:autoSpaceDN w:val="0"/>
              <w:adjustRightInd w:val="0"/>
              <w:jc w:val="center"/>
              <w:rPr>
                <w:rFonts w:ascii="Times New Roman" w:hAnsi="Times New Roman" w:cs="Times New Roman"/>
                <w:bCs/>
                <w:sz w:val="20"/>
                <w:szCs w:val="20"/>
              </w:rPr>
            </w:pPr>
            <w:r w:rsidRPr="00DA5C72">
              <w:rPr>
                <w:rFonts w:ascii="Times New Roman" w:hAnsi="Times New Roman" w:cs="Times New Roman"/>
                <w:bCs/>
                <w:sz w:val="20"/>
                <w:szCs w:val="20"/>
              </w:rPr>
              <w:t>2</w:t>
            </w:r>
          </w:p>
        </w:tc>
        <w:tc>
          <w:tcPr>
            <w:tcW w:w="1992" w:type="dxa"/>
          </w:tcPr>
          <w:p w:rsidR="00B77648" w:rsidRPr="00DA5C72" w:rsidRDefault="00B77648" w:rsidP="009D63B0">
            <w:pPr>
              <w:autoSpaceDE w:val="0"/>
              <w:autoSpaceDN w:val="0"/>
              <w:adjustRightInd w:val="0"/>
              <w:jc w:val="center"/>
              <w:rPr>
                <w:rFonts w:ascii="Times New Roman" w:hAnsi="Times New Roman" w:cs="Times New Roman"/>
                <w:bCs/>
                <w:sz w:val="20"/>
                <w:szCs w:val="20"/>
              </w:rPr>
            </w:pPr>
            <w:r w:rsidRPr="00DA5C72">
              <w:rPr>
                <w:rFonts w:ascii="Times New Roman" w:hAnsi="Times New Roman" w:cs="Times New Roman"/>
                <w:bCs/>
                <w:sz w:val="20"/>
                <w:szCs w:val="20"/>
              </w:rPr>
              <w:t>3</w:t>
            </w:r>
          </w:p>
        </w:tc>
        <w:tc>
          <w:tcPr>
            <w:tcW w:w="1871" w:type="dxa"/>
          </w:tcPr>
          <w:p w:rsidR="00B77648" w:rsidRPr="00DA5C72" w:rsidRDefault="00B77648" w:rsidP="009D63B0">
            <w:pPr>
              <w:autoSpaceDE w:val="0"/>
              <w:autoSpaceDN w:val="0"/>
              <w:adjustRightInd w:val="0"/>
              <w:jc w:val="center"/>
              <w:rPr>
                <w:rFonts w:ascii="Times New Roman" w:hAnsi="Times New Roman" w:cs="Times New Roman"/>
                <w:bCs/>
                <w:sz w:val="20"/>
                <w:szCs w:val="20"/>
              </w:rPr>
            </w:pPr>
            <w:r w:rsidRPr="00DA5C72">
              <w:rPr>
                <w:rFonts w:ascii="Times New Roman" w:hAnsi="Times New Roman" w:cs="Times New Roman"/>
                <w:bCs/>
                <w:sz w:val="20"/>
                <w:szCs w:val="20"/>
              </w:rPr>
              <w:t>4</w:t>
            </w:r>
          </w:p>
        </w:tc>
        <w:tc>
          <w:tcPr>
            <w:tcW w:w="1817" w:type="dxa"/>
          </w:tcPr>
          <w:p w:rsidR="00B77648" w:rsidRPr="00DA5C72" w:rsidRDefault="00B77648" w:rsidP="009D63B0">
            <w:pPr>
              <w:autoSpaceDE w:val="0"/>
              <w:autoSpaceDN w:val="0"/>
              <w:adjustRightInd w:val="0"/>
              <w:jc w:val="center"/>
              <w:rPr>
                <w:rFonts w:ascii="Times New Roman" w:hAnsi="Times New Roman" w:cs="Times New Roman"/>
                <w:bCs/>
                <w:sz w:val="20"/>
                <w:szCs w:val="20"/>
              </w:rPr>
            </w:pPr>
            <w:r w:rsidRPr="00DA5C72">
              <w:rPr>
                <w:rFonts w:ascii="Times New Roman" w:hAnsi="Times New Roman" w:cs="Times New Roman"/>
                <w:bCs/>
                <w:sz w:val="20"/>
                <w:szCs w:val="20"/>
              </w:rPr>
              <w:t>5</w:t>
            </w:r>
          </w:p>
        </w:tc>
      </w:tr>
    </w:tbl>
    <w:p w:rsidR="00B77648" w:rsidRPr="00DA5C72" w:rsidRDefault="00B77648" w:rsidP="00B77648">
      <w:pPr>
        <w:autoSpaceDE w:val="0"/>
        <w:autoSpaceDN w:val="0"/>
        <w:adjustRightInd w:val="0"/>
        <w:spacing w:after="0" w:line="240" w:lineRule="auto"/>
        <w:jc w:val="center"/>
        <w:rPr>
          <w:rFonts w:ascii="Times New Roman" w:hAnsi="Times New Roman" w:cs="Times New Roman"/>
          <w:bCs/>
          <w:sz w:val="20"/>
          <w:szCs w:val="20"/>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5</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B77648" w:rsidRDefault="00B77648" w:rsidP="00B77648">
      <w:pPr>
        <w:autoSpaceDE w:val="0"/>
        <w:autoSpaceDN w:val="0"/>
        <w:adjustRightInd w:val="0"/>
        <w:spacing w:after="0" w:line="240" w:lineRule="auto"/>
        <w:rPr>
          <w:rFonts w:ascii="Times New Roman,Bold" w:hAnsi="Times New Roman,Bold" w:cs="Times New Roman,Bold"/>
          <w:b/>
          <w:bCs/>
          <w:sz w:val="24"/>
          <w:szCs w:val="24"/>
        </w:rPr>
      </w:pP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ЖУРНАЛ</w:t>
      </w: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регистрации договоров</w:t>
      </w:r>
    </w:p>
    <w:p w:rsidR="00B77648"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tbl>
      <w:tblPr>
        <w:tblStyle w:val="a3"/>
        <w:tblW w:w="0" w:type="auto"/>
        <w:tblLook w:val="04A0" w:firstRow="1" w:lastRow="0" w:firstColumn="1" w:lastColumn="0" w:noHBand="0" w:noVBand="1"/>
      </w:tblPr>
      <w:tblGrid>
        <w:gridCol w:w="704"/>
        <w:gridCol w:w="1630"/>
        <w:gridCol w:w="1428"/>
        <w:gridCol w:w="1300"/>
        <w:gridCol w:w="1276"/>
        <w:gridCol w:w="1273"/>
        <w:gridCol w:w="1734"/>
      </w:tblGrid>
      <w:tr w:rsidR="00B77648" w:rsidTr="009D63B0">
        <w:tc>
          <w:tcPr>
            <w:tcW w:w="704"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w:t>
            </w:r>
            <w:r>
              <w:rPr>
                <w:rFonts w:ascii="Times New Roman" w:hAnsi="Times New Roman" w:cs="Times New Roman"/>
                <w:sz w:val="24"/>
                <w:szCs w:val="24"/>
              </w:rPr>
              <w:t xml:space="preserve"> п/п</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630"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Договора</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428"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Дата заключения</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300"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Цена договора, руб.</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276"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Предмет договора</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273"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Заказчик</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734"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Ответственное лицо</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r>
      <w:tr w:rsidR="00B77648" w:rsidTr="009D63B0">
        <w:tc>
          <w:tcPr>
            <w:tcW w:w="704"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1</w:t>
            </w:r>
          </w:p>
        </w:tc>
        <w:tc>
          <w:tcPr>
            <w:tcW w:w="1630"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2</w:t>
            </w:r>
          </w:p>
        </w:tc>
        <w:tc>
          <w:tcPr>
            <w:tcW w:w="1428"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3</w:t>
            </w:r>
          </w:p>
        </w:tc>
        <w:tc>
          <w:tcPr>
            <w:tcW w:w="1300"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4</w:t>
            </w:r>
          </w:p>
        </w:tc>
        <w:tc>
          <w:tcPr>
            <w:tcW w:w="1276"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5</w:t>
            </w:r>
          </w:p>
        </w:tc>
        <w:tc>
          <w:tcPr>
            <w:tcW w:w="1273"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6</w:t>
            </w:r>
          </w:p>
        </w:tc>
        <w:tc>
          <w:tcPr>
            <w:tcW w:w="1734" w:type="dxa"/>
          </w:tcPr>
          <w:p w:rsidR="00B77648" w:rsidRPr="00030B38" w:rsidRDefault="00B77648" w:rsidP="009D63B0">
            <w:pPr>
              <w:autoSpaceDE w:val="0"/>
              <w:autoSpaceDN w:val="0"/>
              <w:adjustRightInd w:val="0"/>
              <w:jc w:val="center"/>
              <w:rPr>
                <w:rFonts w:ascii="Times New Roman,Bold" w:hAnsi="Times New Roman,Bold" w:cs="Times New Roman,Bold"/>
                <w:bCs/>
                <w:sz w:val="20"/>
                <w:szCs w:val="20"/>
              </w:rPr>
            </w:pPr>
            <w:r w:rsidRPr="00030B38">
              <w:rPr>
                <w:rFonts w:ascii="Times New Roman,Bold" w:hAnsi="Times New Roman,Bold" w:cs="Times New Roman,Bold"/>
                <w:bCs/>
                <w:sz w:val="20"/>
                <w:szCs w:val="20"/>
              </w:rPr>
              <w:t>7</w:t>
            </w:r>
          </w:p>
        </w:tc>
      </w:tr>
    </w:tbl>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Приложение №</w:t>
      </w:r>
      <w:r>
        <w:rPr>
          <w:rFonts w:ascii="Times New Roman" w:hAnsi="Times New Roman" w:cs="Times New Roman"/>
          <w:sz w:val="20"/>
          <w:szCs w:val="20"/>
        </w:rPr>
        <w:t xml:space="preserve"> 6</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ЖУРНАЛ</w:t>
      </w: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регистрации уведомлений об отказе в присоединении объекта дорожного сервиса к автомобильной дороге местного значения</w:t>
      </w:r>
      <w:r>
        <w:rPr>
          <w:rFonts w:ascii="Times New Roman" w:hAnsi="Times New Roman" w:cs="Times New Roman"/>
          <w:b/>
          <w:bCs/>
          <w:sz w:val="24"/>
          <w:szCs w:val="24"/>
        </w:rPr>
        <w:t xml:space="preserve"> </w:t>
      </w:r>
    </w:p>
    <w:p w:rsidR="00B77648"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tbl>
      <w:tblPr>
        <w:tblStyle w:val="a3"/>
        <w:tblW w:w="9524" w:type="dxa"/>
        <w:tblLook w:val="04A0" w:firstRow="1" w:lastRow="0" w:firstColumn="1" w:lastColumn="0" w:noHBand="0" w:noVBand="1"/>
      </w:tblPr>
      <w:tblGrid>
        <w:gridCol w:w="540"/>
        <w:gridCol w:w="1518"/>
        <w:gridCol w:w="1775"/>
        <w:gridCol w:w="1212"/>
        <w:gridCol w:w="1344"/>
        <w:gridCol w:w="866"/>
        <w:gridCol w:w="1122"/>
        <w:gridCol w:w="1317"/>
      </w:tblGrid>
      <w:tr w:rsidR="00B77648" w:rsidTr="009D63B0">
        <w:tc>
          <w:tcPr>
            <w:tcW w:w="704"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w:t>
            </w:r>
            <w:r>
              <w:rPr>
                <w:rFonts w:ascii="Times New Roman" w:hAnsi="Times New Roman" w:cs="Times New Roman"/>
                <w:sz w:val="24"/>
                <w:szCs w:val="24"/>
              </w:rPr>
              <w:t xml:space="preserve"> п/п</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46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Дата поступления заявления</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707"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Наименование, Ф.И.О. заявителя</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168"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Адрес заявителя</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295"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Цель обращения</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838"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Дата отказа</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082"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Причина отказа</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c>
          <w:tcPr>
            <w:tcW w:w="1269"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Подпись в получении отказа</w:t>
            </w:r>
          </w:p>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1</w:t>
            </w:r>
          </w:p>
          <w:p w:rsidR="00B77648" w:rsidRDefault="00B77648" w:rsidP="009D63B0">
            <w:pPr>
              <w:autoSpaceDE w:val="0"/>
              <w:autoSpaceDN w:val="0"/>
              <w:adjustRightInd w:val="0"/>
              <w:jc w:val="center"/>
              <w:rPr>
                <w:rFonts w:ascii="Times New Roman,Bold" w:hAnsi="Times New Roman,Bold" w:cs="Times New Roman,Bold"/>
                <w:b/>
                <w:bCs/>
                <w:sz w:val="24"/>
                <w:szCs w:val="24"/>
              </w:rPr>
            </w:pPr>
          </w:p>
        </w:tc>
      </w:tr>
      <w:tr w:rsidR="00B77648" w:rsidTr="009D63B0">
        <w:tc>
          <w:tcPr>
            <w:tcW w:w="704"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1</w:t>
            </w:r>
          </w:p>
        </w:tc>
        <w:tc>
          <w:tcPr>
            <w:tcW w:w="1461"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2</w:t>
            </w:r>
          </w:p>
        </w:tc>
        <w:tc>
          <w:tcPr>
            <w:tcW w:w="1707"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3</w:t>
            </w:r>
          </w:p>
        </w:tc>
        <w:tc>
          <w:tcPr>
            <w:tcW w:w="1168"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4</w:t>
            </w:r>
          </w:p>
        </w:tc>
        <w:tc>
          <w:tcPr>
            <w:tcW w:w="1295"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5</w:t>
            </w:r>
          </w:p>
        </w:tc>
        <w:tc>
          <w:tcPr>
            <w:tcW w:w="838"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6</w:t>
            </w:r>
          </w:p>
        </w:tc>
        <w:tc>
          <w:tcPr>
            <w:tcW w:w="1082"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7</w:t>
            </w:r>
          </w:p>
        </w:tc>
        <w:tc>
          <w:tcPr>
            <w:tcW w:w="1269" w:type="dxa"/>
          </w:tcPr>
          <w:p w:rsidR="00B77648" w:rsidRPr="009C1F48" w:rsidRDefault="00B77648" w:rsidP="009D63B0">
            <w:pPr>
              <w:autoSpaceDE w:val="0"/>
              <w:autoSpaceDN w:val="0"/>
              <w:adjustRightInd w:val="0"/>
              <w:jc w:val="center"/>
              <w:rPr>
                <w:rFonts w:ascii="Times New Roman,Bold" w:hAnsi="Times New Roman,Bold" w:cs="Times New Roman,Bold"/>
                <w:bCs/>
                <w:sz w:val="20"/>
                <w:szCs w:val="20"/>
              </w:rPr>
            </w:pPr>
            <w:r w:rsidRPr="009C1F48">
              <w:rPr>
                <w:rFonts w:ascii="Times New Roman,Bold" w:hAnsi="Times New Roman,Bold" w:cs="Times New Roman,Bold"/>
                <w:bCs/>
                <w:sz w:val="20"/>
                <w:szCs w:val="20"/>
              </w:rPr>
              <w:t>8</w:t>
            </w:r>
          </w:p>
        </w:tc>
      </w:tr>
    </w:tbl>
    <w:p w:rsidR="00B77648" w:rsidRPr="000C201E"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7</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ЖУРНАЛ</w:t>
      </w: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регистрации заявлений</w:t>
      </w:r>
    </w:p>
    <w:p w:rsidR="00B77648" w:rsidRPr="000C201E"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tbl>
      <w:tblPr>
        <w:tblStyle w:val="a3"/>
        <w:tblW w:w="0" w:type="auto"/>
        <w:tblLayout w:type="fixed"/>
        <w:tblLook w:val="04A0" w:firstRow="1" w:lastRow="0" w:firstColumn="1" w:lastColumn="0" w:noHBand="0" w:noVBand="1"/>
      </w:tblPr>
      <w:tblGrid>
        <w:gridCol w:w="562"/>
        <w:gridCol w:w="905"/>
        <w:gridCol w:w="1418"/>
        <w:gridCol w:w="1577"/>
        <w:gridCol w:w="926"/>
        <w:gridCol w:w="637"/>
        <w:gridCol w:w="784"/>
        <w:gridCol w:w="1268"/>
        <w:gridCol w:w="1268"/>
      </w:tblGrid>
      <w:tr w:rsidR="00B77648" w:rsidTr="009D63B0">
        <w:tc>
          <w:tcPr>
            <w:tcW w:w="562"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п/п</w:t>
            </w:r>
          </w:p>
          <w:p w:rsidR="00B77648" w:rsidRDefault="00B77648" w:rsidP="009D63B0">
            <w:pPr>
              <w:autoSpaceDE w:val="0"/>
              <w:autoSpaceDN w:val="0"/>
              <w:adjustRightInd w:val="0"/>
              <w:jc w:val="center"/>
              <w:rPr>
                <w:rFonts w:ascii="Times New Roman" w:hAnsi="Times New Roman" w:cs="Times New Roman"/>
                <w:sz w:val="24"/>
                <w:szCs w:val="24"/>
              </w:rPr>
            </w:pPr>
          </w:p>
        </w:tc>
        <w:tc>
          <w:tcPr>
            <w:tcW w:w="905"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и дата заявления</w:t>
            </w:r>
          </w:p>
          <w:p w:rsidR="00B77648" w:rsidRDefault="00B77648" w:rsidP="009D63B0">
            <w:pPr>
              <w:autoSpaceDE w:val="0"/>
              <w:autoSpaceDN w:val="0"/>
              <w:adjustRightInd w:val="0"/>
              <w:jc w:val="center"/>
              <w:rPr>
                <w:rFonts w:ascii="Times New Roman" w:hAnsi="Times New Roman" w:cs="Times New Roman"/>
                <w:sz w:val="24"/>
                <w:szCs w:val="24"/>
              </w:rPr>
            </w:pPr>
          </w:p>
        </w:tc>
        <w:tc>
          <w:tcPr>
            <w:tcW w:w="1418"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Наименование, Ф.И.О. заявителя</w:t>
            </w:r>
          </w:p>
          <w:p w:rsidR="00B77648" w:rsidRDefault="00B77648" w:rsidP="009D63B0">
            <w:pPr>
              <w:autoSpaceDE w:val="0"/>
              <w:autoSpaceDN w:val="0"/>
              <w:adjustRightInd w:val="0"/>
              <w:jc w:val="center"/>
              <w:rPr>
                <w:rFonts w:ascii="Times New Roman" w:hAnsi="Times New Roman" w:cs="Times New Roman"/>
                <w:sz w:val="24"/>
                <w:szCs w:val="24"/>
              </w:rPr>
            </w:pPr>
          </w:p>
        </w:tc>
        <w:tc>
          <w:tcPr>
            <w:tcW w:w="1577"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Наименование предоставляемой услуги</w:t>
            </w:r>
          </w:p>
          <w:p w:rsidR="00B77648" w:rsidRDefault="00B77648" w:rsidP="009D63B0">
            <w:pPr>
              <w:autoSpaceDE w:val="0"/>
              <w:autoSpaceDN w:val="0"/>
              <w:adjustRightInd w:val="0"/>
              <w:jc w:val="center"/>
              <w:rPr>
                <w:rFonts w:ascii="Times New Roman" w:hAnsi="Times New Roman" w:cs="Times New Roman"/>
                <w:sz w:val="24"/>
                <w:szCs w:val="24"/>
              </w:rPr>
            </w:pPr>
          </w:p>
        </w:tc>
        <w:tc>
          <w:tcPr>
            <w:tcW w:w="926"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договора</w:t>
            </w:r>
          </w:p>
          <w:p w:rsidR="00B77648" w:rsidRDefault="00B77648" w:rsidP="009D63B0">
            <w:pPr>
              <w:autoSpaceDE w:val="0"/>
              <w:autoSpaceDN w:val="0"/>
              <w:adjustRightInd w:val="0"/>
              <w:jc w:val="center"/>
              <w:rPr>
                <w:rFonts w:ascii="Times New Roman" w:hAnsi="Times New Roman" w:cs="Times New Roman"/>
                <w:sz w:val="24"/>
                <w:szCs w:val="24"/>
              </w:rPr>
            </w:pPr>
          </w:p>
        </w:tc>
        <w:tc>
          <w:tcPr>
            <w:tcW w:w="637"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счета</w:t>
            </w:r>
          </w:p>
          <w:p w:rsidR="00B77648" w:rsidRDefault="00B77648" w:rsidP="009D63B0">
            <w:pPr>
              <w:autoSpaceDE w:val="0"/>
              <w:autoSpaceDN w:val="0"/>
              <w:adjustRightInd w:val="0"/>
              <w:jc w:val="center"/>
              <w:rPr>
                <w:rFonts w:ascii="Times New Roman" w:hAnsi="Times New Roman" w:cs="Times New Roman"/>
                <w:sz w:val="24"/>
                <w:szCs w:val="24"/>
              </w:rPr>
            </w:pPr>
          </w:p>
        </w:tc>
        <w:tc>
          <w:tcPr>
            <w:tcW w:w="784"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xml:space="preserve">№ и дата </w:t>
            </w:r>
            <w:proofErr w:type="spellStart"/>
            <w:proofErr w:type="gramStart"/>
            <w:r w:rsidRPr="000C201E">
              <w:rPr>
                <w:rFonts w:ascii="Times New Roman" w:hAnsi="Times New Roman" w:cs="Times New Roman"/>
                <w:sz w:val="24"/>
                <w:szCs w:val="24"/>
              </w:rPr>
              <w:t>пл.пор</w:t>
            </w:r>
            <w:proofErr w:type="spellEnd"/>
            <w:proofErr w:type="gramEnd"/>
            <w:r w:rsidRPr="000C201E">
              <w:rPr>
                <w:rFonts w:ascii="Times New Roman" w:hAnsi="Times New Roman" w:cs="Times New Roman"/>
                <w:sz w:val="24"/>
                <w:szCs w:val="24"/>
              </w:rPr>
              <w:t>.</w:t>
            </w:r>
          </w:p>
          <w:p w:rsidR="00B77648" w:rsidRDefault="00B77648" w:rsidP="009D63B0">
            <w:pPr>
              <w:autoSpaceDE w:val="0"/>
              <w:autoSpaceDN w:val="0"/>
              <w:adjustRightInd w:val="0"/>
              <w:jc w:val="center"/>
              <w:rPr>
                <w:rFonts w:ascii="Times New Roman" w:hAnsi="Times New Roman" w:cs="Times New Roman"/>
                <w:sz w:val="24"/>
                <w:szCs w:val="24"/>
              </w:rPr>
            </w:pPr>
          </w:p>
        </w:tc>
        <w:tc>
          <w:tcPr>
            <w:tcW w:w="1268"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и дата согласования проекта</w:t>
            </w:r>
          </w:p>
          <w:p w:rsidR="00B77648" w:rsidRDefault="00B77648" w:rsidP="009D63B0">
            <w:pPr>
              <w:autoSpaceDE w:val="0"/>
              <w:autoSpaceDN w:val="0"/>
              <w:adjustRightInd w:val="0"/>
              <w:jc w:val="center"/>
              <w:rPr>
                <w:rFonts w:ascii="Times New Roman" w:hAnsi="Times New Roman" w:cs="Times New Roman"/>
                <w:sz w:val="24"/>
                <w:szCs w:val="24"/>
              </w:rPr>
            </w:pPr>
          </w:p>
        </w:tc>
        <w:tc>
          <w:tcPr>
            <w:tcW w:w="1268"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 и дата согласования выполнения работ</w:t>
            </w:r>
          </w:p>
          <w:p w:rsidR="00B77648" w:rsidRDefault="00B77648" w:rsidP="009D63B0">
            <w:pPr>
              <w:autoSpaceDE w:val="0"/>
              <w:autoSpaceDN w:val="0"/>
              <w:adjustRightInd w:val="0"/>
              <w:jc w:val="center"/>
              <w:rPr>
                <w:rFonts w:ascii="Times New Roman" w:hAnsi="Times New Roman" w:cs="Times New Roman"/>
                <w:sz w:val="24"/>
                <w:szCs w:val="24"/>
              </w:rPr>
            </w:pPr>
          </w:p>
        </w:tc>
      </w:tr>
      <w:tr w:rsidR="00B77648" w:rsidTr="009D63B0">
        <w:tc>
          <w:tcPr>
            <w:tcW w:w="562"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1</w:t>
            </w:r>
          </w:p>
        </w:tc>
        <w:tc>
          <w:tcPr>
            <w:tcW w:w="905"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2</w:t>
            </w:r>
          </w:p>
        </w:tc>
        <w:tc>
          <w:tcPr>
            <w:tcW w:w="1418"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3</w:t>
            </w:r>
          </w:p>
        </w:tc>
        <w:tc>
          <w:tcPr>
            <w:tcW w:w="1577"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4</w:t>
            </w:r>
          </w:p>
        </w:tc>
        <w:tc>
          <w:tcPr>
            <w:tcW w:w="926"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5</w:t>
            </w:r>
          </w:p>
        </w:tc>
        <w:tc>
          <w:tcPr>
            <w:tcW w:w="637"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6</w:t>
            </w:r>
          </w:p>
        </w:tc>
        <w:tc>
          <w:tcPr>
            <w:tcW w:w="784"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7</w:t>
            </w:r>
          </w:p>
        </w:tc>
        <w:tc>
          <w:tcPr>
            <w:tcW w:w="1268"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8</w:t>
            </w:r>
          </w:p>
        </w:tc>
        <w:tc>
          <w:tcPr>
            <w:tcW w:w="1268" w:type="dxa"/>
          </w:tcPr>
          <w:p w:rsidR="00B77648" w:rsidRPr="009C1F48" w:rsidRDefault="00B77648" w:rsidP="009D63B0">
            <w:pPr>
              <w:autoSpaceDE w:val="0"/>
              <w:autoSpaceDN w:val="0"/>
              <w:adjustRightInd w:val="0"/>
              <w:jc w:val="center"/>
              <w:rPr>
                <w:rFonts w:ascii="Times New Roman" w:hAnsi="Times New Roman" w:cs="Times New Roman"/>
                <w:sz w:val="20"/>
                <w:szCs w:val="20"/>
              </w:rPr>
            </w:pPr>
            <w:r w:rsidRPr="009C1F48">
              <w:rPr>
                <w:rFonts w:ascii="Times New Roman" w:hAnsi="Times New Roman" w:cs="Times New Roman"/>
                <w:sz w:val="20"/>
                <w:szCs w:val="20"/>
              </w:rPr>
              <w:t>9</w:t>
            </w:r>
          </w:p>
        </w:tc>
      </w:tr>
    </w:tbl>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8</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030B38" w:rsidRDefault="00B77648" w:rsidP="00B77648">
      <w:pPr>
        <w:autoSpaceDE w:val="0"/>
        <w:autoSpaceDN w:val="0"/>
        <w:adjustRightInd w:val="0"/>
        <w:spacing w:after="0" w:line="240" w:lineRule="auto"/>
        <w:jc w:val="center"/>
        <w:rPr>
          <w:rFonts w:ascii="Times New Roman" w:hAnsi="Times New Roman" w:cs="Times New Roman"/>
          <w:b/>
          <w:sz w:val="24"/>
          <w:szCs w:val="24"/>
        </w:rPr>
      </w:pPr>
      <w:r w:rsidRPr="00030B38">
        <w:rPr>
          <w:rFonts w:ascii="Times New Roman" w:hAnsi="Times New Roman" w:cs="Times New Roman"/>
          <w:b/>
          <w:sz w:val="24"/>
          <w:szCs w:val="24"/>
        </w:rPr>
        <w:t>БЛОК-СХЕМА</w:t>
      </w:r>
    </w:p>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9345"/>
      </w:tblGrid>
      <w:tr w:rsidR="00B77648" w:rsidTr="009D63B0">
        <w:tc>
          <w:tcPr>
            <w:tcW w:w="957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Прием и регистрация документов</w:t>
            </w:r>
          </w:p>
          <w:p w:rsidR="00B77648" w:rsidRDefault="00B77648" w:rsidP="009D63B0">
            <w:pPr>
              <w:autoSpaceDE w:val="0"/>
              <w:autoSpaceDN w:val="0"/>
              <w:adjustRightInd w:val="0"/>
              <w:jc w:val="center"/>
              <w:rPr>
                <w:rFonts w:ascii="Times New Roman" w:hAnsi="Times New Roman" w:cs="Times New Roman"/>
                <w:sz w:val="24"/>
                <w:szCs w:val="24"/>
              </w:rPr>
            </w:pPr>
          </w:p>
        </w:tc>
      </w:tr>
    </w:tbl>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3F1CC80F" wp14:editId="4E33C5B5">
                <wp:simplePos x="0" y="0"/>
                <wp:positionH relativeFrom="column">
                  <wp:posOffset>2903220</wp:posOffset>
                </wp:positionH>
                <wp:positionV relativeFrom="paragraph">
                  <wp:posOffset>19050</wp:posOffset>
                </wp:positionV>
                <wp:extent cx="45720" cy="167005"/>
                <wp:effectExtent l="38100" t="0" r="49530" b="6159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16700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4804F36" id="_x0000_t32" coordsize="21600,21600" o:spt="32" o:oned="t" path="m,l21600,21600e" filled="f">
                <v:path arrowok="t" fillok="f" o:connecttype="none"/>
                <o:lock v:ext="edit" shapetype="t"/>
              </v:shapetype>
              <v:shape id="Прямая со стрелкой 1" o:spid="_x0000_s1026" type="#_x0000_t32" style="position:absolute;margin-left:228.6pt;margin-top:1.5pt;width:3.6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dIDIgIAAO8DAAAOAAAAZHJzL2Uyb0RvYy54bWysU82O0zAQviPxDpbvNEm13Z+o6Uq0lMsC&#10;Ky08wNRxEgvHtmzTtLeFF9hH4BW4cOBH+wzJGzFO0rILN8TFGs94vplvvvH8cldLsuXWCa0ymkxi&#10;SrhiOheqzOi7t+tn55Q4DyoHqRXP6J47erl4+mTemJRPdaVlzi1BEOXSxmS08t6kUeRYxWtwE224&#10;wmChbQ0er7aMcgsNotcymsbxadRomxurGXcOvashSBc9flFw5t8UheOeyIxib74/bX9uwhkt5pCW&#10;Fkwl2NgG/EMXNQiFRY9QK/BAPljxF1QtmNVOF37CdB3pohCM9xyQTRL/weamAsN7LjgcZ45jcv8P&#10;lr3eXlsictSOEgU1StR+7m67u/Zn+6W7I93H9h6P7lN3235tf7Tf2/v2G0nC3BrjUkxfqmsbmLOd&#10;ujFXmr13GIseBcPFmeHZrrB1eI7Uya7XYX/Uge88Yeg8mZ1NUSyGkeT0LI5noVwE6SHXWOdfcl2T&#10;YGTUeQuirPxSK4WCa5v0UsD2yvkh8ZAQCiu9FlKiH1KpSJPRi9l0hsUAt6+Q4NGsDc7DqZISkCWu&#10;NfO2R3Raijxkh2Rny81SWrIFXK2T9XnyfDU8qiDng/diFsfjijnwr3Q+uJP44EdOI0zP7xF+6HkF&#10;rhpy+tCwrR6EfKFy4vcG1fJWgColH0ckVeiN95s/0v89/WBtdL6/tgeJcKv6yuMPCGv78I72w3+6&#10;+AUAAP//AwBQSwMEFAAGAAgAAAAhAFpyi47gAAAACAEAAA8AAABkcnMvZG93bnJldi54bWxMj0FL&#10;w0AUhO+C/2F5gpdgN01j1ZiXoqK9CIJRxN622WcSuvs2ZLdt/PeuJz0OM8x8U64ma8SBRt87RpjP&#10;UhDEjdM9twjvb08X1yB8UKyVcUwI3+RhVZ2elKrQ7sivdKhDK2IJ+0IhdCEMhZS+6cgqP3MDcfS+&#10;3GhViHJspR7VMZZbI7M0XUqreo4LnRrooaNmV+8twudm8vf88mj0rh6S5/nmI+mSNeL52XR3CyLQ&#10;FP7C8Isf0aGKTFu3Z+2FQcgvr7IYRVjES9HPl3kOYouQ3SxAVqX8f6D6AQAA//8DAFBLAQItABQA&#10;BgAIAAAAIQC2gziS/gAAAOEBAAATAAAAAAAAAAAAAAAAAAAAAABbQ29udGVudF9UeXBlc10ueG1s&#10;UEsBAi0AFAAGAAgAAAAhADj9If/WAAAAlAEAAAsAAAAAAAAAAAAAAAAALwEAAF9yZWxzLy5yZWxz&#10;UEsBAi0AFAAGAAgAAAAhAKxd0gMiAgAA7wMAAA4AAAAAAAAAAAAAAAAALgIAAGRycy9lMm9Eb2Mu&#10;eG1sUEsBAi0AFAAGAAgAAAAhAFpyi47gAAAACAEAAA8AAAAAAAAAAAAAAAAAfAQAAGRycy9kb3du&#10;cmV2LnhtbFBLBQYAAAAABAAEAPMAAACJBQAAAAA=&#10;" strokecolor="#4a7ebb">
                <v:stroke endarrow="block"/>
                <o:lock v:ext="edit" shapetype="f"/>
              </v:shape>
            </w:pict>
          </mc:Fallback>
        </mc:AlternateContent>
      </w:r>
    </w:p>
    <w:tbl>
      <w:tblPr>
        <w:tblStyle w:val="a3"/>
        <w:tblW w:w="0" w:type="auto"/>
        <w:tblLook w:val="04A0" w:firstRow="1" w:lastRow="0" w:firstColumn="1" w:lastColumn="0" w:noHBand="0" w:noVBand="1"/>
      </w:tblPr>
      <w:tblGrid>
        <w:gridCol w:w="9345"/>
      </w:tblGrid>
      <w:tr w:rsidR="00B77648" w:rsidTr="009D63B0">
        <w:tc>
          <w:tcPr>
            <w:tcW w:w="957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B77648" w:rsidRDefault="00B77648" w:rsidP="009D63B0">
            <w:pPr>
              <w:autoSpaceDE w:val="0"/>
              <w:autoSpaceDN w:val="0"/>
              <w:adjustRightInd w:val="0"/>
              <w:jc w:val="center"/>
              <w:rPr>
                <w:rFonts w:ascii="Times New Roman" w:hAnsi="Times New Roman" w:cs="Times New Roman"/>
                <w:sz w:val="24"/>
                <w:szCs w:val="24"/>
              </w:rPr>
            </w:pPr>
          </w:p>
        </w:tc>
      </w:tr>
    </w:tbl>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33349DED" wp14:editId="049B5987">
                <wp:simplePos x="0" y="0"/>
                <wp:positionH relativeFrom="column">
                  <wp:posOffset>2927350</wp:posOffset>
                </wp:positionH>
                <wp:positionV relativeFrom="paragraph">
                  <wp:posOffset>530225</wp:posOffset>
                </wp:positionV>
                <wp:extent cx="63500" cy="167005"/>
                <wp:effectExtent l="19050" t="0" r="50800" b="615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0" cy="16700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01B88C" id="Прямая со стрелкой 3" o:spid="_x0000_s1026" type="#_x0000_t32" style="position:absolute;margin-left:230.5pt;margin-top:41.75pt;width:5pt;height:1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lmnIgIAAO8DAAAOAAAAZHJzL2Uyb0RvYy54bWysU82O0zAQviPxDpbvNElLl92o6Uq0lMsC&#10;lRYeYOo4iYVjW7bpz23hBfYReAUuHPjRPkPyRoyTtOzCDXGxxjOeb+abbzy73NeSbLl1QquMJqOY&#10;Eq6YzoUqM/ru7erJOSXOg8pBasUzeuCOXs4fP5rtTMrHutIy55YgiHLpzmS08t6kUeRYxWtwI224&#10;wmChbQ0er7aMcgs7RK9lNI7js2inbW6sZtw59C77IJ13+EXBmX9TFI57IjOKvfnutN25CWc0n0Fa&#10;WjCVYEMb8A9d1CAUFj1BLcED+WDFX1C1YFY7XfgR03Wki0Iw3nFANkn8B5vrCgzvuOBwnDmNyf0/&#10;WPZ6u7ZE5BmdUKKgRomaz+1Ne9v8bL60t6T92Nzh0X5qb5qvzY/me3PXfCOTMLedcSmmL9TaBuZs&#10;r67NlWbvHcaiB8FwcaZ/ti9sHZ4jdbLvdDicdOB7Txg6zybTGMViGEnOnsXxNJSLID3mGuv8S65r&#10;EoyMOm9BlJVfaKVQcG2TTgrYXjnfJx4TQmGlV0JK9EMqFdll9GI6nmIxwO0rJHg0a4PzcKqkBGSJ&#10;a8287RCdliIP2SHZ2XKzkJZsAVfr6eo8eb7sH1WQ8957gTSGFXPgX+m8dyfx0Y+cBpiO3wP80PMS&#10;XNXndKF+Wz0I+ULlxB8MquWtAFVKPoxIqtAb7zZ/oP97+sHa6PywtkeJcKu6ysMPCGt7/472/X86&#10;/wUAAP//AwBQSwMEFAAGAAgAAAAhAN+H4vfhAAAACgEAAA8AAABkcnMvZG93bnJldi54bWxMj8FO&#10;wzAMhu9IvENkJC4VSwtjlNJ0AgS7ICFREGK3rDFttcSpmmwrb493gqPtT7+/v1xOzoo9jqH3pCCb&#10;pSCQGm96ahV8vD9f5CBC1GS09YQKfjDAsjo9KXVh/IHecF/HVnAIhUIr6GIcCilD06HTYeYHJL59&#10;+9HpyOPYSjPqA4c7Ky/TdCGd7ok/dHrAxw6bbb1zCr7WU3ig1ydrtvWQvGTrz6RLVkqdn033dyAi&#10;TvEPhqM+q0PFThu/IxOEVTBfZNwlKsivrkEwML85LjZMprc5yKqU/ytUvwAAAP//AwBQSwECLQAU&#10;AAYACAAAACEAtoM4kv4AAADhAQAAEwAAAAAAAAAAAAAAAAAAAAAAW0NvbnRlbnRfVHlwZXNdLnht&#10;bFBLAQItABQABgAIAAAAIQA4/SH/1gAAAJQBAAALAAAAAAAAAAAAAAAAAC8BAABfcmVscy8ucmVs&#10;c1BLAQItABQABgAIAAAAIQDnJlmnIgIAAO8DAAAOAAAAAAAAAAAAAAAAAC4CAABkcnMvZTJvRG9j&#10;LnhtbFBLAQItABQABgAIAAAAIQDfh+L34QAAAAoBAAAPAAAAAAAAAAAAAAAAAHwEAABkcnMvZG93&#10;bnJldi54bWxQSwUGAAAAAAQABADzAAAAigUAAAAA&#10;" strokecolor="#4a7ebb">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56C64E02" wp14:editId="10AB84E3">
                <wp:simplePos x="0" y="0"/>
                <wp:positionH relativeFrom="column">
                  <wp:posOffset>2983230</wp:posOffset>
                </wp:positionH>
                <wp:positionV relativeFrom="paragraph">
                  <wp:posOffset>29210</wp:posOffset>
                </wp:positionV>
                <wp:extent cx="45720" cy="207010"/>
                <wp:effectExtent l="38100" t="0" r="68580" b="5969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20701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4E501C3" id="Прямая со стрелкой 2" o:spid="_x0000_s1026" type="#_x0000_t32" style="position:absolute;margin-left:234.9pt;margin-top:2.3pt;width:3.6pt;height:1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AIwIAAO8DAAAOAAAAZHJzL2Uyb0RvYy54bWysU0tu2zAQ3RfoHQjua8lC3CSC5QC1627S&#10;NkDaA4wpSiJKkQTJWvYu7QVyhF4hmy76Qc4g3ahDSXaTdld0QwxnOG/mzRvOL3a1JFtundAqo9NJ&#10;TAlXTOdClRl9/2797IwS50HlILXiGd1zRy8WT5/MG5PyRFda5twSBFEubUxGK+9NGkWOVbwGN9GG&#10;KwwW2tbg8WrLKLfQIHotoySOn0eNtrmxmnHn0LsagnTR4xcFZ/5tUTjuicwo9ub70/bnJpzRYg5p&#10;acFUgo1twD90UYNQWPQItQIP5KMVf0HVglntdOEnTNeRLgrBeM8B2UzjP9hcV2B4zwWH48xxTO7/&#10;wbI32ytLRJ7RhBIFNUrUfuluutv2Z3vX3ZLuU3uPR/e5u2m/tj/a7+19+40kYW6NcSmmL9WVDczZ&#10;Tl2bS80+OIxFj4Lh4szwbFfYOjxH6mTX67A/6sB3njB0nsxOExSLYSSJT3EuoVwE6SHXWOdfcV2T&#10;YGTUeQuirPxSK4WCazvtpYDtpfND4iEhFFZ6LaREP6RSkSaj57NkhsUAt6+Q4NGsDc7DqZISkCWu&#10;NfO2R3Raijxkh2Rny81SWrIFXK2T9dn0xWp4VEHOB+/5LI7HFXPgX+t8cE/jgx85jTA9v0f4oecV&#10;uGrI6UPDtnoQ8qXKid8bVMtbAaqUfByRVKE33m/+SP/39IO10fn+yh4kwq3qK48/IKztwzvaD//p&#10;4hcAAAD//wMAUEsDBBQABgAIAAAAIQD7awGw4AAAAAgBAAAPAAAAZHJzL2Rvd25yZXYueG1sTI9B&#10;S8NAEIXvgv9hGcFLaDetpdGYTVFRLwXBVMTettkxG5qdDdltG/+905Pe3vCG975XrEbXiSMOofWk&#10;YDZNQSDV3rTUKPjYvExuQYSoyejOEyr4wQCr8vKi0LnxJ3rHYxUbwSEUcq3AxtjnUobaotNh6nsk&#10;9r794HTkc2ikGfSJw10n52m6lE63xA1W9/hksd5XB6fgazuGR3p77sy+6pP1bPuZ2ORVqeur8eEe&#10;RMQx/j3DGZ/RoWSmnT+QCaJTsFjeMXo8CxDsL7KMt+0U3GRzkGUh/w8ofwEAAP//AwBQSwECLQAU&#10;AAYACAAAACEAtoM4kv4AAADhAQAAEwAAAAAAAAAAAAAAAAAAAAAAW0NvbnRlbnRfVHlwZXNdLnht&#10;bFBLAQItABQABgAIAAAAIQA4/SH/1gAAAJQBAAALAAAAAAAAAAAAAAAAAC8BAABfcmVscy8ucmVs&#10;c1BLAQItABQABgAIAAAAIQBjl/AAIwIAAO8DAAAOAAAAAAAAAAAAAAAAAC4CAABkcnMvZTJvRG9j&#10;LnhtbFBLAQItABQABgAIAAAAIQD7awGw4AAAAAgBAAAPAAAAAAAAAAAAAAAAAH0EAABkcnMvZG93&#10;bnJldi54bWxQSwUGAAAAAAQABADzAAAAigUAAAAA&#10;" strokecolor="#4a7ebb">
                <v:stroke endarrow="block"/>
                <o:lock v:ext="edit" shapetype="f"/>
              </v:shape>
            </w:pict>
          </mc:Fallback>
        </mc:AlternateContent>
      </w:r>
    </w:p>
    <w:tbl>
      <w:tblPr>
        <w:tblStyle w:val="a3"/>
        <w:tblW w:w="0" w:type="auto"/>
        <w:tblLook w:val="04A0" w:firstRow="1" w:lastRow="0" w:firstColumn="1" w:lastColumn="0" w:noHBand="0" w:noVBand="1"/>
      </w:tblPr>
      <w:tblGrid>
        <w:gridCol w:w="9345"/>
      </w:tblGrid>
      <w:tr w:rsidR="00B77648" w:rsidTr="009D63B0">
        <w:tc>
          <w:tcPr>
            <w:tcW w:w="957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Экспертиза документов</w:t>
            </w:r>
          </w:p>
          <w:p w:rsidR="00B77648" w:rsidRDefault="00B77648" w:rsidP="009D63B0">
            <w:pPr>
              <w:autoSpaceDE w:val="0"/>
              <w:autoSpaceDN w:val="0"/>
              <w:adjustRightInd w:val="0"/>
              <w:jc w:val="center"/>
              <w:rPr>
                <w:rFonts w:ascii="Times New Roman" w:hAnsi="Times New Roman" w:cs="Times New Roman"/>
                <w:sz w:val="24"/>
                <w:szCs w:val="24"/>
              </w:rPr>
            </w:pPr>
          </w:p>
        </w:tc>
      </w:tr>
    </w:tbl>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9345"/>
      </w:tblGrid>
      <w:tr w:rsidR="00B77648" w:rsidTr="009D63B0">
        <w:tc>
          <w:tcPr>
            <w:tcW w:w="957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Выезд на участок автомобильной дороги, на место предполагаемого присоединения объекта дорожного сервиса</w:t>
            </w:r>
          </w:p>
          <w:p w:rsidR="00B77648" w:rsidRDefault="00B77648" w:rsidP="009D63B0">
            <w:pPr>
              <w:autoSpaceDE w:val="0"/>
              <w:autoSpaceDN w:val="0"/>
              <w:adjustRightInd w:val="0"/>
              <w:jc w:val="center"/>
              <w:rPr>
                <w:rFonts w:ascii="Times New Roman" w:hAnsi="Times New Roman" w:cs="Times New Roman"/>
                <w:sz w:val="24"/>
                <w:szCs w:val="24"/>
              </w:rPr>
            </w:pPr>
          </w:p>
        </w:tc>
      </w:tr>
    </w:tbl>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1F15A9FF" wp14:editId="1D275196">
                <wp:simplePos x="0" y="0"/>
                <wp:positionH relativeFrom="column">
                  <wp:posOffset>2983230</wp:posOffset>
                </wp:positionH>
                <wp:positionV relativeFrom="paragraph">
                  <wp:posOffset>709295</wp:posOffset>
                </wp:positionV>
                <wp:extent cx="45720" cy="198755"/>
                <wp:effectExtent l="38100" t="0" r="68580" b="488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19875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8C8A57" id="Прямая со стрелкой 5" o:spid="_x0000_s1026" type="#_x0000_t32" style="position:absolute;margin-left:234.9pt;margin-top:55.85pt;width:3.6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7dxJAIAAO8DAAAOAAAAZHJzL2Uyb0RvYy54bWysU0uOEzEQ3SNxB8t70p1owkxa6YxEQtgM&#10;EGngABW3u9vCbVu2yWc3cIE5AleYDQs+mjN034iyOwkzsENsSuUq13NVvefp5a6RZMOtE1rldDhI&#10;KeGK6UKoKqfv3y2fXVDiPKgCpFY8p3vu6OXs6ZPp1mR8pGstC24JgiiXbU1Oa+9NliSO1bwBN9CG&#10;K0yW2jbg8WirpLCwRfRGJqM0fZ5stS2M1Yw7h9FFn6SziF+WnPm3Zem4JzKn2JuP1ka7DjaZTSGr&#10;LJhasEMb8A9dNCAUPnqCWoAH8tGKv6Aawax2uvQDpptEl6VgPM6A0wzTP6a5rsHwOAsux5nTmtz/&#10;g2VvNitLRJHTMSUKGqSo/dLddLftz/auuyXdp/YeTfe5u2m/tj/a7+19+42Mw962xmVYPlcrGyZn&#10;O3VtrjT74DCXPEqGgzP9tV1pm3AdRye7yMP+xAPfecIweDY+HyFZDDPDycX5OD6XQHasNdb5V1w3&#10;JDg5dd6CqGo/10oh4doOIxWwuXI+9ALZsSA8rPRSSBl5l4psczoZj3B2Bqi+UoJHtzG4D6cqSkBW&#10;KGvmbUR0WooiVAccZ6v1XFqyAZTW2fJi+GLRX6qh4H10Mk7Tg8Qc+Ne66MPD9BjH1g4wsc1H+KHn&#10;Bbi6r4mpXq0ehHypCuL3BtnyVoCqJA85hJMq9Maj8g/j/95+8Na62K/skSJUVSw7/IAg24dn9B/+&#10;09kvAAAA//8DAFBLAwQUAAYACAAAACEAdxyX1uEAAAALAQAADwAAAGRycy9kb3ducmV2LnhtbEyP&#10;wU7DMBBE70j8g7VIXCLqBKIGQpwKEHCphERAiN7ceEmi2usodtvw9ywnOO7MaPZNtZqdFQecwuBJ&#10;QbZIQSC13gzUKXh/e7q4BhGiJqOtJ1TwjQFW9elJpUvjj/SKhyZ2gksolFpBH+NYShnaHp0OCz8i&#10;sfflJ6cjn1MnzaSPXO6svEzTpXR6IP7Q6xEfemx3zd4p+NzM4Z5eHq3ZNWOyzjYfSZ88K3V+Nt/d&#10;gog4x78w/OIzOtTMtPV7MkFYBfnyhtEjG1lWgOBEXhS8bstKfpWCrCv5f0P9AwAA//8DAFBLAQIt&#10;ABQABgAIAAAAIQC2gziS/gAAAOEBAAATAAAAAAAAAAAAAAAAAAAAAABbQ29udGVudF9UeXBlc10u&#10;eG1sUEsBAi0AFAAGAAgAAAAhADj9If/WAAAAlAEAAAsAAAAAAAAAAAAAAAAALwEAAF9yZWxzLy5y&#10;ZWxzUEsBAi0AFAAGAAgAAAAhAMkDt3EkAgAA7wMAAA4AAAAAAAAAAAAAAAAALgIAAGRycy9lMm9E&#10;b2MueG1sUEsBAi0AFAAGAAgAAAAhAHccl9bhAAAACwEAAA8AAAAAAAAAAAAAAAAAfgQAAGRycy9k&#10;b3ducmV2LnhtbFBLBQYAAAAABAAEAPMAAACMBQAAAAA=&#10;" strokecolor="#4a7ebb">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0871B8F1" wp14:editId="0DD0BA0A">
                <wp:simplePos x="0" y="0"/>
                <wp:positionH relativeFrom="column">
                  <wp:posOffset>2967355</wp:posOffset>
                </wp:positionH>
                <wp:positionV relativeFrom="paragraph">
                  <wp:posOffset>9525</wp:posOffset>
                </wp:positionV>
                <wp:extent cx="45720" cy="198755"/>
                <wp:effectExtent l="38100" t="0" r="68580" b="488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 cy="19875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61EF3CE" id="Прямая со стрелкой 4" o:spid="_x0000_s1026" type="#_x0000_t32" style="position:absolute;margin-left:233.65pt;margin-top:.75pt;width:3.6pt;height:1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KyEIwIAAO8DAAAOAAAAZHJzL2Uyb0RvYy54bWysU82O0zAQviPxDpbvNGnVsG3UdCVaymWB&#10;SgsPMHWcxMKxLdv057bwAvsIvMJeOPCjfYb0jRgnadmFG+JijWc838w333h2ua8l2XLrhFYZHQ5i&#10;SrhiOheqzOj7d6tnE0qcB5WD1Ipn9MAdvZw/fTLbmZSPdKVlzi1BEOXSnclo5b1Jo8ixitfgBtpw&#10;hcFC2xo8Xm0Z5RZ2iF7LaBTHz6OdtrmxmnHn0LvsgnTe4hcFZ/5tUTjuicwo9ubb07bnJpzRfAZp&#10;acFUgvVtwD90UYNQWPQMtQQP5KMVf0HVglntdOEHTNeRLgrBeMsB2QzjP9hcV2B4ywWH48x5TO7/&#10;wbI327UlIs/omBIFNUrUfDneHG+bn83d8ZYcPzX3eBw/H2+ar82P5ntz33wj4zC3nXEppi/U2gbm&#10;bK+uzZVmHxzGokfBcHGme7YvbB2eI3Wyb3U4nHXge08YOsfJxQjFYhgZTicXSRLKRZCeco11/hXX&#10;NQlGRp23IMrKL7RSKLi2w1YK2F453yWeEkJhpVdCSvRDKhXZZXSajBIsBrh9hQSPZm1wHk6VlIAs&#10;ca2Zty2i01LkITskO1tuFtKSLeBqjVeT4Ytl96iCnHfeaRLH/Yo58K913rmH8cmPnHqYlt8j/NDz&#10;ElzV5bShbls9CPlS5cQfDKrlrQBVSt6PSKrQG283v6f/e/rB2uj8sLYniXCr2sr9Dwhr+/CO9sN/&#10;Ov8FAAD//wMAUEsDBBQABgAIAAAAIQDmHzaL4AAAAAgBAAAPAAAAZHJzL2Rvd25yZXYueG1sTI/B&#10;SsNAEIbvgu+wjOAl2E3b2JaYTVFRL4JgWsTettkxCd2dDdltG9/e8aS3Gb6ff74p1qOz4oRD6Dwp&#10;mE5SEEi1Nx01Crab55sViBA1GW09oYJvDLAuLy8KnRt/pnc8VbERXEIh1wraGPtcylC36HSY+B6J&#10;2ZcfnI68Do00gz5zubNylqYL6XRHfKHVPT62WB+qo1PwuRvDA709WXOo+uR1uvtI2uRFqeur8f4O&#10;RMQx/oXhV5/VoWSnvT+SCcIqyBbLOUcZ3IJgni0zHvYK5rMVyLKQ/x8ofwAAAP//AwBQSwECLQAU&#10;AAYACAAAACEAtoM4kv4AAADhAQAAEwAAAAAAAAAAAAAAAAAAAAAAW0NvbnRlbnRfVHlwZXNdLnht&#10;bFBLAQItABQABgAIAAAAIQA4/SH/1gAAAJQBAAALAAAAAAAAAAAAAAAAAC8BAABfcmVscy8ucmVs&#10;c1BLAQItABQABgAIAAAAIQAVjKyEIwIAAO8DAAAOAAAAAAAAAAAAAAAAAC4CAABkcnMvZTJvRG9j&#10;LnhtbFBLAQItABQABgAIAAAAIQDmHzaL4AAAAAgBAAAPAAAAAAAAAAAAAAAAAH0EAABkcnMvZG93&#10;bnJldi54bWxQSwUGAAAAAAQABADzAAAAigUAAAAA&#10;" strokecolor="#4a7ebb">
                <v:stroke endarrow="block"/>
                <o:lock v:ext="edit" shapetype="f"/>
              </v:shape>
            </w:pict>
          </mc:Fallback>
        </mc:AlternateContent>
      </w:r>
    </w:p>
    <w:tbl>
      <w:tblPr>
        <w:tblStyle w:val="a3"/>
        <w:tblW w:w="0" w:type="auto"/>
        <w:tblLook w:val="04A0" w:firstRow="1" w:lastRow="0" w:firstColumn="1" w:lastColumn="0" w:noHBand="0" w:noVBand="1"/>
      </w:tblPr>
      <w:tblGrid>
        <w:gridCol w:w="9345"/>
      </w:tblGrid>
      <w:tr w:rsidR="00B77648" w:rsidTr="009D63B0">
        <w:tc>
          <w:tcPr>
            <w:tcW w:w="9571"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Принятие решения о заключении договора/мотивированного отказа от заключения договора</w:t>
            </w:r>
          </w:p>
          <w:p w:rsidR="00B77648" w:rsidRDefault="00B77648" w:rsidP="009D63B0">
            <w:pPr>
              <w:autoSpaceDE w:val="0"/>
              <w:autoSpaceDN w:val="0"/>
              <w:adjustRightInd w:val="0"/>
              <w:jc w:val="center"/>
              <w:rPr>
                <w:rFonts w:ascii="Times New Roman" w:hAnsi="Times New Roman" w:cs="Times New Roman"/>
                <w:sz w:val="24"/>
                <w:szCs w:val="24"/>
              </w:rPr>
            </w:pPr>
          </w:p>
        </w:tc>
      </w:tr>
    </w:tbl>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9345"/>
      </w:tblGrid>
      <w:tr w:rsidR="00B77648" w:rsidTr="009D63B0">
        <w:tc>
          <w:tcPr>
            <w:tcW w:w="9345" w:type="dxa"/>
          </w:tcPr>
          <w:p w:rsidR="00B77648" w:rsidRPr="000C201E" w:rsidRDefault="00B77648" w:rsidP="009D63B0">
            <w:pPr>
              <w:autoSpaceDE w:val="0"/>
              <w:autoSpaceDN w:val="0"/>
              <w:adjustRightInd w:val="0"/>
              <w:jc w:val="center"/>
              <w:rPr>
                <w:rFonts w:ascii="Times New Roman" w:hAnsi="Times New Roman" w:cs="Times New Roman"/>
                <w:sz w:val="24"/>
                <w:szCs w:val="24"/>
              </w:rPr>
            </w:pPr>
            <w:r w:rsidRPr="000C201E">
              <w:rPr>
                <w:rFonts w:ascii="Times New Roman" w:hAnsi="Times New Roman" w:cs="Times New Roman"/>
                <w:sz w:val="24"/>
                <w:szCs w:val="24"/>
              </w:rPr>
              <w:t>Оформление и выдача документов</w:t>
            </w:r>
          </w:p>
          <w:p w:rsidR="00B77648" w:rsidRDefault="00B77648" w:rsidP="009D63B0">
            <w:pPr>
              <w:autoSpaceDE w:val="0"/>
              <w:autoSpaceDN w:val="0"/>
              <w:adjustRightInd w:val="0"/>
              <w:jc w:val="center"/>
              <w:rPr>
                <w:rFonts w:ascii="Times New Roman" w:hAnsi="Times New Roman" w:cs="Times New Roman"/>
                <w:sz w:val="24"/>
                <w:szCs w:val="24"/>
              </w:rPr>
            </w:pPr>
          </w:p>
        </w:tc>
      </w:tr>
    </w:tbl>
    <w:p w:rsidR="00B77648" w:rsidRPr="000C201E" w:rsidRDefault="00B77648" w:rsidP="00B77648">
      <w:pPr>
        <w:autoSpaceDE w:val="0"/>
        <w:autoSpaceDN w:val="0"/>
        <w:adjustRightInd w:val="0"/>
        <w:spacing w:after="0" w:line="240" w:lineRule="auto"/>
        <w:jc w:val="center"/>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center"/>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0"/>
          <w:szCs w:val="20"/>
        </w:rPr>
      </w:pPr>
    </w:p>
    <w:p w:rsidR="00B77648" w:rsidRDefault="00B77648" w:rsidP="00B77648">
      <w:pPr>
        <w:autoSpaceDE w:val="0"/>
        <w:autoSpaceDN w:val="0"/>
        <w:adjustRightInd w:val="0"/>
        <w:spacing w:after="0" w:line="240" w:lineRule="auto"/>
        <w:jc w:val="right"/>
        <w:rPr>
          <w:rFonts w:ascii="Times New Roman" w:hAnsi="Times New Roman" w:cs="Times New Roman"/>
          <w:sz w:val="20"/>
          <w:szCs w:val="20"/>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t xml:space="preserve">Приложение № </w:t>
      </w:r>
      <w:r>
        <w:rPr>
          <w:rFonts w:ascii="Times New Roman" w:hAnsi="Times New Roman" w:cs="Times New Roman"/>
          <w:sz w:val="20"/>
          <w:szCs w:val="20"/>
        </w:rPr>
        <w:t>9</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ДОГОВОР №</w:t>
      </w:r>
    </w:p>
    <w:p w:rsidR="00B77648" w:rsidRPr="00CF6044"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CF6044">
        <w:rPr>
          <w:rFonts w:ascii="Times New Roman" w:hAnsi="Times New Roman" w:cs="Times New Roman"/>
          <w:b/>
          <w:bCs/>
          <w:sz w:val="24"/>
          <w:szCs w:val="24"/>
        </w:rPr>
        <w:t>на оказание услуг по присоединению объектов дорожного сервиса к автомобильной дороге местного значения</w:t>
      </w:r>
      <w:r>
        <w:rPr>
          <w:rFonts w:ascii="Times New Roman" w:hAnsi="Times New Roman" w:cs="Times New Roman"/>
          <w:b/>
          <w:bCs/>
          <w:sz w:val="24"/>
          <w:szCs w:val="24"/>
        </w:rPr>
        <w:t xml:space="preserve"> </w:t>
      </w:r>
    </w:p>
    <w:p w:rsidR="00B77648" w:rsidRPr="000C201E"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Майма</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0C201E">
        <w:rPr>
          <w:rFonts w:ascii="Times New Roman" w:hAnsi="Times New Roman" w:cs="Times New Roman"/>
          <w:sz w:val="24"/>
          <w:szCs w:val="24"/>
        </w:rPr>
        <w:t xml:space="preserve"> «</w:t>
      </w:r>
      <w:proofErr w:type="gramEnd"/>
      <w:r>
        <w:rPr>
          <w:rFonts w:ascii="Times New Roman" w:hAnsi="Times New Roman" w:cs="Times New Roman"/>
          <w:sz w:val="24"/>
          <w:szCs w:val="24"/>
        </w:rPr>
        <w:t>___</w:t>
      </w:r>
      <w:r w:rsidRPr="000C201E">
        <w:rPr>
          <w:rFonts w:ascii="Times New Roman" w:hAnsi="Times New Roman" w:cs="Times New Roman"/>
          <w:sz w:val="24"/>
          <w:szCs w:val="24"/>
        </w:rPr>
        <w:t xml:space="preserve"> » ____</w:t>
      </w:r>
      <w:r>
        <w:rPr>
          <w:rFonts w:ascii="Times New Roman" w:hAnsi="Times New Roman" w:cs="Times New Roman"/>
          <w:sz w:val="24"/>
          <w:szCs w:val="24"/>
        </w:rPr>
        <w:t>__</w:t>
      </w:r>
      <w:r w:rsidRPr="000C201E">
        <w:rPr>
          <w:rFonts w:ascii="Times New Roman" w:hAnsi="Times New Roman" w:cs="Times New Roman"/>
          <w:sz w:val="24"/>
          <w:szCs w:val="24"/>
        </w:rPr>
        <w:t>_ 20</w:t>
      </w:r>
      <w:r>
        <w:rPr>
          <w:rFonts w:ascii="Times New Roman" w:hAnsi="Times New Roman" w:cs="Times New Roman"/>
          <w:sz w:val="24"/>
          <w:szCs w:val="24"/>
        </w:rPr>
        <w:t xml:space="preserve">__ </w:t>
      </w:r>
      <w:r w:rsidRPr="000C201E">
        <w:rPr>
          <w:rFonts w:ascii="Times New Roman" w:hAnsi="Times New Roman" w:cs="Times New Roman"/>
          <w:sz w:val="24"/>
          <w:szCs w:val="24"/>
        </w:rPr>
        <w:t>г.</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Администрация </w:t>
      </w:r>
      <w:r>
        <w:rPr>
          <w:rFonts w:ascii="Times New Roman" w:hAnsi="Times New Roman" w:cs="Times New Roman"/>
          <w:sz w:val="24"/>
          <w:szCs w:val="24"/>
        </w:rPr>
        <w:t>муниципального образования «Майминский район» а,</w:t>
      </w:r>
      <w:r w:rsidRPr="000C201E">
        <w:rPr>
          <w:rFonts w:ascii="Times New Roman" w:hAnsi="Times New Roman" w:cs="Times New Roman"/>
          <w:sz w:val="24"/>
          <w:szCs w:val="24"/>
        </w:rPr>
        <w:t xml:space="preserve"> именуемая в дальнейшем «Уполномоченный орган», в лице Главы </w:t>
      </w:r>
      <w:r>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0C201E">
        <w:rPr>
          <w:rFonts w:ascii="Times New Roman" w:hAnsi="Times New Roman" w:cs="Times New Roman"/>
          <w:sz w:val="24"/>
          <w:szCs w:val="24"/>
        </w:rPr>
        <w:t xml:space="preserve"> действующего на основании Устава ____________________________________________________________, с одной стороны, и ________________________________________________________________________________, именуемый в дальнейшем «Застройщик» с другой стороны (далее Стороны), заключили настоящий Договор о нижеследующем:</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1. Предмет договора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 Уполномоченный орган оказывает услугу по присоединению объекта дорожного сервиса к автомобильной дороге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 xml:space="preserve"> а Застройщик принимает и оплачивает е</w:t>
      </w:r>
      <w:r>
        <w:rPr>
          <w:rFonts w:ascii="Times New Roman" w:hAnsi="Times New Roman" w:cs="Times New Roman"/>
          <w:sz w:val="24"/>
          <w:szCs w:val="24"/>
        </w:rPr>
        <w:t>е</w:t>
      </w:r>
      <w:r w:rsidRPr="00447659">
        <w:rPr>
          <w:rFonts w:ascii="Times New Roman" w:hAnsi="Times New Roman" w:cs="Times New Roman"/>
          <w:sz w:val="24"/>
          <w:szCs w:val="24"/>
        </w:rPr>
        <w:t>.</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3. Стоимость услуг по присоединению объекта дорожного сервиса к автомобильной дороге общего пользования местного значения определяется в соответствии с расч</w:t>
      </w:r>
      <w:r>
        <w:rPr>
          <w:rFonts w:ascii="Times New Roman" w:hAnsi="Times New Roman" w:cs="Times New Roman"/>
          <w:sz w:val="24"/>
          <w:szCs w:val="24"/>
        </w:rPr>
        <w:t>е</w:t>
      </w:r>
      <w:r w:rsidRPr="00447659">
        <w:rPr>
          <w:rFonts w:ascii="Times New Roman" w:hAnsi="Times New Roman" w:cs="Times New Roman"/>
          <w:sz w:val="24"/>
          <w:szCs w:val="24"/>
        </w:rPr>
        <w:t>том, прилагаемым к настоящему Договору и составляет ___________________</w:t>
      </w:r>
      <w:proofErr w:type="gramStart"/>
      <w:r w:rsidRPr="00447659">
        <w:rPr>
          <w:rFonts w:ascii="Times New Roman" w:hAnsi="Times New Roman" w:cs="Times New Roman"/>
          <w:sz w:val="24"/>
          <w:szCs w:val="24"/>
        </w:rPr>
        <w:t>_( _</w:t>
      </w:r>
      <w:proofErr w:type="gramEnd"/>
      <w:r w:rsidRPr="00447659">
        <w:rPr>
          <w:rFonts w:ascii="Times New Roman" w:hAnsi="Times New Roman" w:cs="Times New Roman"/>
          <w:sz w:val="24"/>
          <w:szCs w:val="24"/>
        </w:rPr>
        <w:t>______________ ) рублей.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2. Права и обязанности сторон</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b/>
          <w:bCs/>
          <w:sz w:val="24"/>
          <w:szCs w:val="24"/>
        </w:rPr>
        <w:t xml:space="preserve">2.1. </w:t>
      </w:r>
      <w:r w:rsidRPr="00447659">
        <w:rPr>
          <w:rFonts w:ascii="Times New Roman" w:hAnsi="Times New Roman" w:cs="Times New Roman"/>
          <w:sz w:val="24"/>
          <w:szCs w:val="24"/>
        </w:rPr>
        <w:t>Застройщик вправе:</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2.1.1. Ознакомиться с условиями присоединения объекта дорожного сервиса к автомобильной дороге.</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2.1.2. Обращаться в Уполномоченный орган для получения разъяснений по поводу содержания объекта дорожного сервиса и (или) подъездов, съездов и примыканий.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2.1.3. Обращаться в Уполномоченный орган с заявлением о продлении данного договора и имеющихся технических условий.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2.2. Уполномоченный орган вправе:</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2.2.1. Обрабатывать запрос о выдаче технических условий размещения объекта дорожного сервиса и (или) подъездов, съездов и примыканий объекта дорожного сервиса к автомобильной дороге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 xml:space="preserve">, инженерных коммуникаций, обеспечивающих деятельность объекта дорожного сервиса, переходно-скоростных полос и элементов обустройства автомобильной дороге общего пользования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 xml:space="preserve"> в целях обеспечения безопасности дорожного движения.</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2.2.2. Осуществлять сбор и анализ информации о технических параметрах, наличии и состоянии конструктивных элементов автомобильной дороги общего пользования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 элементов обустройства, средств организации дорожного движения и объекта дорожного сервиса в районе места производства работ.</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lastRenderedPageBreak/>
        <w:t xml:space="preserve">2.2.3. Требовать от Застройщика возмещения ущерба, нанесенного автомобильной дороге общего пользования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 </w:t>
      </w:r>
      <w:r w:rsidRPr="00447659">
        <w:rPr>
          <w:rFonts w:ascii="Times New Roman" w:hAnsi="Times New Roman" w:cs="Times New Roman"/>
          <w:sz w:val="24"/>
          <w:szCs w:val="24"/>
        </w:rPr>
        <w:t>и расположенным на ней сооружениям.</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2.3. Застройщик обязан:</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2.3.1. Представить Уполномоченному органу необходимую документацию для присоединения объекта дорожного сервиса к автомобильной дороге общего пользования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 получения согласования на размещение объекта дорожного сервиса, а в случае необходимости – дополнительную информацию в течение десяти дней с момента получения соответствующего запроса от Уполномоченного органа.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2.3.2. Обеспечить соблюдение технических условий и требований к размещению объекта дорожного сервиса и (или) подъездов, съездов и примыканий объекта дорожного сервиса к автомобильной дороге общего пользования местного значения на территории </w:t>
      </w:r>
      <w:r>
        <w:rPr>
          <w:rFonts w:ascii="Times New Roman" w:hAnsi="Times New Roman" w:cs="Times New Roman"/>
          <w:sz w:val="24"/>
          <w:szCs w:val="24"/>
        </w:rPr>
        <w:t>Маймин6ского района</w:t>
      </w:r>
      <w:r w:rsidRPr="00447659">
        <w:rPr>
          <w:rFonts w:ascii="Times New Roman" w:hAnsi="Times New Roman" w:cs="Times New Roman"/>
          <w:sz w:val="24"/>
          <w:szCs w:val="24"/>
        </w:rPr>
        <w:t>.</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2.3.3. Обеспечить надлежащее содержание объекта дорожного сервиса и (или) подъездов, съездов и примыканий объекта дорожного сервиса к автомобильной дороге общего пользования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2.3.4. Не ухудшать условия безопасности движения транспорта, соблюдать требования экологической безопасности при размещении объекта дорожного сервиса и (или) подъездов, съездов и примыканий объекта дорожного сервиса к автомобильной дороге общего пользования местного значения на территории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района</w:t>
      </w:r>
      <w:r w:rsidRPr="00447659">
        <w:rPr>
          <w:rFonts w:ascii="Times New Roman" w:hAnsi="Times New Roman" w:cs="Times New Roman"/>
          <w:sz w:val="24"/>
          <w:szCs w:val="24"/>
        </w:rPr>
        <w:t>.</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2.3.5. Своевременно, в соответствии с пунктом 3.1 настоящего Договора внести плату за присоединение объекта дорожного сервиса.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 Уполномоченный орган обязан:</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2.4.1. Рассмотреть комплект документов, предоставленных Застройщиком, и дать по нему мотивированное заключение о возможности (невозможности) выдачи технических условий. Информировать Застройщика о принятом решении.</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2.4.2. Разработать технические условия и требования при подготовке акта о выборе земельного участка в целях размещения объекта дорожного сервиса в установленных законодательством Российской Федерации случаях, а также при подготовке проектной документации на размещение объекта дорожного сервиса.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2.4.3. Проводить выездные работы, включающие в себя выезд специалистов Уполномоченного органа на место производства работ до начала работ и по их окончании в целях мониторинга соблюдения выполнения выданных технических условий и требований.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2.4.4. В случае волеизъявления Застройщика и соответствующей оплаты по данному Договору, Уполномоченный орган оказывает дополнительные услуги:</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2.4.4.1. Осуществляет действия по изменению или продлению срока действия ранее выданных технических условий и требований.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2.4.4.2. Выдавать дубликат ранее выданных технических условий и требований.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2.4.4.3. Осуществлять дополнительные выезды специалистов Уполномоченного органа.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2.4.5. При продолжительности производства работ более одного календарного месяца за каждый последующий месяц. Включая неполные месяцы – один дополнительный выезд специалистов Уполномоченного органа на место производства работ в целях мониторинга соблюдения технических условий и требований.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2.4.6. При выявлении Уполномоченным органом по окончании производства работ нарушений выданных технических условий и требований Застройщику – один дополнительный выезд специалистов Уполномоченного органа для проверки устранения нарушений.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3. Стоимость и порядок расчетов</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3.1. Согласно настоящему Договору Застройщик в десятидневный срок с момента заключения Договора перечисляет на Реквизиты, указанные в разделе № 7 настоящего Договора, денежные средства в размере __________руб.</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lastRenderedPageBreak/>
        <w:t>Назначение платежа: «Плата за оказание услуг по присоединению объекта дорожного сервиса к автомобильной дороге местного значения» по договору №___ от________ 20__ г.</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4. Ответственность сторон</w:t>
      </w: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4.1. Нарушение Договора одной из Сторон путем неисполнения, или ненадлежащего исполнения своих обязательств по Договору влечет за собой возложение на эту Сторону обязанности возместить другой Стороне причиненные убытки в установленном законом порядке.</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4.2. В случае просрочки Уполномоченным органом исполнения обязательств, предусмотренных настоящим Договором, с Уполномоченного органа взыскивается неустойка в виде пени в размере 1/300 действующей на день уплаты неустойки ставки рефинансирования Центрального банка РФ от цены Договора. Неустойка (пени) начисляется за каждый день просрочки исполнения обязательства, предусмотренного настоящим Договором, начиная со дня, </w:t>
      </w:r>
      <w:proofErr w:type="gramStart"/>
      <w:r w:rsidRPr="00447659">
        <w:rPr>
          <w:rFonts w:ascii="Times New Roman" w:hAnsi="Times New Roman" w:cs="Times New Roman"/>
          <w:sz w:val="24"/>
          <w:szCs w:val="24"/>
        </w:rPr>
        <w:t>следующего после дня истечения</w:t>
      </w:r>
      <w:proofErr w:type="gramEnd"/>
      <w:r w:rsidRPr="00447659">
        <w:rPr>
          <w:rFonts w:ascii="Times New Roman" w:hAnsi="Times New Roman" w:cs="Times New Roman"/>
          <w:sz w:val="24"/>
          <w:szCs w:val="24"/>
        </w:rPr>
        <w:t xml:space="preserve"> установленного настоящим Договором срока исполнения обязательства.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4.3. В случае просрочки Застройщиком исполнения обязательств, а также в случае неисполнения или ненадлежащего исполнения обязательств, предусмотренных настоящим Договором, с Застройщика взыскивается неустойка в виде пени в размере 0,5 % от цены Договора. Неустойка (пени) начисляется за каждый день просрочки исполнения обязательства, предусмотренного настоящим Договором, начиная со дня, </w:t>
      </w:r>
      <w:proofErr w:type="gramStart"/>
      <w:r w:rsidRPr="00447659">
        <w:rPr>
          <w:rFonts w:ascii="Times New Roman" w:hAnsi="Times New Roman" w:cs="Times New Roman"/>
          <w:sz w:val="24"/>
          <w:szCs w:val="24"/>
        </w:rPr>
        <w:t>следующего после дня истечения</w:t>
      </w:r>
      <w:proofErr w:type="gramEnd"/>
      <w:r w:rsidRPr="00447659">
        <w:rPr>
          <w:rFonts w:ascii="Times New Roman" w:hAnsi="Times New Roman" w:cs="Times New Roman"/>
          <w:sz w:val="24"/>
          <w:szCs w:val="24"/>
        </w:rPr>
        <w:t xml:space="preserve"> установленного настоящим Договором срока исполнения обязательства.</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4.4. Уплата неустойки не освобождает Стороны от исполнения обязательств или устранения нарушений.</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4.5.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4.6. Ни одна из Сторон не несет ответственности перед другой Стороной за неисполнение обязательств по настоящему Договору, обусловленное причинами, которые нельзя предвидеть или предотвратить.</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4.7. Если Сторона, ссылающаяся на обстоятельства непреодолимой силы, не известит другую Сторону о наступлении указанных обстоятельств в 10-тидневный срок с момента возникновения таких обстоятельств, такая Сторона несет ответственность за нарушение своих обязательств в соответствии с настоящим Договором и действующим законодательством Российской Федерации.</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5. Срок действия Договора</w:t>
      </w: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5.1. Настоящий договор вступает в силу - с даты подписания.</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5.2. Срок действия Договора – 11 месяцев.</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6. Прочие условия</w:t>
      </w: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6.1. Досрочное расторжение настоящего Договора производится по основаниям и в порядке установленным действующим законодательством Российской Федерации.</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6.2. Споры по поводу настоящего Договора Стороны будут разрешать путем переговоров. Если стороны не придут к соглашению, все споры рассматриваются в Арбитражном суде Республики Карелия.</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6.3. Во всем, что не урегулировано настоящим Договором, Стороны будут руководствоваться нормами действующего законодательства Российской Федерации.</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6.4. Настоящий Договор составлен и подписан в 2 экземплярах, имеющих равную юридическую силу.</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lastRenderedPageBreak/>
        <w:t>7. Юридические адреса и банковские реквизиты Сторон</w:t>
      </w: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p>
    <w:p w:rsidR="00B77648" w:rsidRPr="00447659" w:rsidRDefault="00B77648" w:rsidP="00B77648">
      <w:pPr>
        <w:autoSpaceDE w:val="0"/>
        <w:autoSpaceDN w:val="0"/>
        <w:adjustRightInd w:val="0"/>
        <w:spacing w:after="0" w:line="240" w:lineRule="auto"/>
        <w:jc w:val="both"/>
        <w:rPr>
          <w:rFonts w:ascii="Times New Roman" w:hAnsi="Times New Roman" w:cs="Times New Roman"/>
          <w:b/>
          <w:bCs/>
          <w:sz w:val="24"/>
          <w:szCs w:val="24"/>
        </w:rPr>
      </w:pPr>
      <w:r w:rsidRPr="00447659">
        <w:rPr>
          <w:rFonts w:ascii="Times New Roman" w:hAnsi="Times New Roman" w:cs="Times New Roman"/>
          <w:b/>
          <w:bCs/>
          <w:sz w:val="24"/>
          <w:szCs w:val="24"/>
        </w:rPr>
        <w:t xml:space="preserve">«Уполномоченный </w:t>
      </w:r>
      <w:proofErr w:type="gramStart"/>
      <w:r w:rsidRPr="00447659">
        <w:rPr>
          <w:rFonts w:ascii="Times New Roman" w:hAnsi="Times New Roman" w:cs="Times New Roman"/>
          <w:b/>
          <w:bCs/>
          <w:sz w:val="24"/>
          <w:szCs w:val="24"/>
        </w:rPr>
        <w:t>орган»</w:t>
      </w:r>
      <w:r>
        <w:rPr>
          <w:rFonts w:ascii="Times New Roman" w:hAnsi="Times New Roman" w:cs="Times New Roman"/>
          <w:b/>
          <w:bCs/>
          <w:sz w:val="24"/>
          <w:szCs w:val="24"/>
        </w:rPr>
        <w:t xml:space="preserve">   </w:t>
      </w:r>
      <w:proofErr w:type="gramEnd"/>
      <w:r>
        <w:rPr>
          <w:rFonts w:ascii="Times New Roman" w:hAnsi="Times New Roman" w:cs="Times New Roman"/>
          <w:b/>
          <w:bCs/>
          <w:sz w:val="24"/>
          <w:szCs w:val="24"/>
        </w:rPr>
        <w:t xml:space="preserve">                                                                      </w:t>
      </w:r>
      <w:r w:rsidRPr="00447659">
        <w:rPr>
          <w:rFonts w:ascii="Times New Roman" w:hAnsi="Times New Roman" w:cs="Times New Roman"/>
          <w:sz w:val="24"/>
          <w:szCs w:val="24"/>
        </w:rPr>
        <w:t>«</w:t>
      </w:r>
      <w:r w:rsidRPr="00447659">
        <w:rPr>
          <w:rFonts w:ascii="Times New Roman" w:hAnsi="Times New Roman" w:cs="Times New Roman"/>
          <w:b/>
          <w:bCs/>
          <w:sz w:val="24"/>
          <w:szCs w:val="24"/>
        </w:rPr>
        <w:t>Застройщик»</w:t>
      </w:r>
    </w:p>
    <w:p w:rsidR="00B77648" w:rsidRPr="00447659" w:rsidRDefault="00B77648" w:rsidP="00B77648">
      <w:pPr>
        <w:autoSpaceDE w:val="0"/>
        <w:autoSpaceDN w:val="0"/>
        <w:adjustRightInd w:val="0"/>
        <w:spacing w:after="0" w:line="240" w:lineRule="auto"/>
        <w:jc w:val="both"/>
        <w:rPr>
          <w:rFonts w:ascii="Times New Roman" w:hAnsi="Times New Roman" w:cs="Times New Roman"/>
          <w:b/>
          <w:bCs/>
          <w:sz w:val="24"/>
          <w:szCs w:val="24"/>
        </w:rPr>
      </w:pPr>
    </w:p>
    <w:p w:rsidR="00B77648" w:rsidRPr="00447659" w:rsidRDefault="00B77648" w:rsidP="00B77648">
      <w:pPr>
        <w:autoSpaceDE w:val="0"/>
        <w:autoSpaceDN w:val="0"/>
        <w:adjustRightInd w:val="0"/>
        <w:spacing w:after="0" w:line="240" w:lineRule="auto"/>
        <w:jc w:val="both"/>
        <w:rPr>
          <w:rFonts w:ascii="Times New Roman" w:hAnsi="Times New Roman" w:cs="Times New Roman"/>
          <w:b/>
          <w:bCs/>
          <w:sz w:val="24"/>
          <w:szCs w:val="24"/>
        </w:rPr>
      </w:pP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____________ </w:t>
      </w:r>
      <w:r>
        <w:rPr>
          <w:rFonts w:ascii="Times New Roman" w:hAnsi="Times New Roman" w:cs="Times New Roman"/>
          <w:sz w:val="24"/>
          <w:szCs w:val="24"/>
        </w:rPr>
        <w:t xml:space="preserve">                                                                                                  </w:t>
      </w:r>
      <w:r w:rsidRPr="00447659">
        <w:rPr>
          <w:rFonts w:ascii="Times New Roman" w:hAnsi="Times New Roman" w:cs="Times New Roman"/>
          <w:sz w:val="24"/>
          <w:szCs w:val="24"/>
        </w:rPr>
        <w:t>____________</w:t>
      </w:r>
    </w:p>
    <w:p w:rsidR="00B77648" w:rsidRPr="00447659" w:rsidRDefault="00B77648" w:rsidP="00B77648">
      <w:pPr>
        <w:autoSpaceDE w:val="0"/>
        <w:autoSpaceDN w:val="0"/>
        <w:adjustRightInd w:val="0"/>
        <w:spacing w:after="0" w:line="240" w:lineRule="auto"/>
        <w:jc w:val="both"/>
        <w:rPr>
          <w:rFonts w:ascii="Times New Roman" w:hAnsi="Times New Roman" w:cs="Times New Roman"/>
          <w:sz w:val="24"/>
          <w:szCs w:val="24"/>
        </w:rPr>
      </w:pPr>
      <w:r w:rsidRPr="00447659">
        <w:rPr>
          <w:rFonts w:ascii="Times New Roman" w:hAnsi="Times New Roman" w:cs="Times New Roman"/>
          <w:sz w:val="24"/>
          <w:szCs w:val="24"/>
        </w:rPr>
        <w:t xml:space="preserve">М. П. </w:t>
      </w:r>
      <w:r>
        <w:rPr>
          <w:rFonts w:ascii="Times New Roman" w:hAnsi="Times New Roman" w:cs="Times New Roman"/>
          <w:sz w:val="24"/>
          <w:szCs w:val="24"/>
        </w:rPr>
        <w:t xml:space="preserve">                                                                                                                </w:t>
      </w:r>
      <w:r w:rsidRPr="00447659">
        <w:rPr>
          <w:rFonts w:ascii="Times New Roman" w:hAnsi="Times New Roman" w:cs="Times New Roman"/>
          <w:sz w:val="24"/>
          <w:szCs w:val="24"/>
        </w:rPr>
        <w:t>М. П.</w:t>
      </w: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right"/>
        <w:rPr>
          <w:rFonts w:ascii="Times New Roman" w:hAnsi="Times New Roman" w:cs="Times New Roman"/>
          <w:sz w:val="20"/>
          <w:szCs w:val="20"/>
        </w:rPr>
      </w:pPr>
    </w:p>
    <w:p w:rsidR="00B77648" w:rsidRPr="00782322"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782322">
        <w:rPr>
          <w:rFonts w:ascii="Times New Roman" w:hAnsi="Times New Roman" w:cs="Times New Roman"/>
          <w:sz w:val="20"/>
          <w:szCs w:val="20"/>
        </w:rPr>
        <w:lastRenderedPageBreak/>
        <w:t>Приложение №</w:t>
      </w:r>
      <w:r>
        <w:rPr>
          <w:rFonts w:ascii="Times New Roman" w:hAnsi="Times New Roman" w:cs="Times New Roman"/>
          <w:sz w:val="20"/>
          <w:szCs w:val="20"/>
        </w:rPr>
        <w:t xml:space="preserve"> 10</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Административному регламенту</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 xml:space="preserve">Администрации </w:t>
      </w:r>
      <w:proofErr w:type="gramStart"/>
      <w:r w:rsidRPr="0014391A">
        <w:rPr>
          <w:rFonts w:ascii="Times New Roman" w:hAnsi="Times New Roman" w:cs="Times New Roman"/>
          <w:sz w:val="20"/>
          <w:szCs w:val="20"/>
        </w:rPr>
        <w:t>МО  «</w:t>
      </w:r>
      <w:proofErr w:type="gramEnd"/>
      <w:r w:rsidRPr="0014391A">
        <w:rPr>
          <w:rFonts w:ascii="Times New Roman" w:hAnsi="Times New Roman" w:cs="Times New Roman"/>
          <w:sz w:val="20"/>
          <w:szCs w:val="20"/>
        </w:rPr>
        <w:t>Майминский район»</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по предоставлению муниципальной услуги</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«Присоединение объекта дорожного сервиса</w:t>
      </w:r>
    </w:p>
    <w:p w:rsidR="00B77648" w:rsidRPr="0014391A" w:rsidRDefault="00B77648" w:rsidP="00B77648">
      <w:pPr>
        <w:autoSpaceDE w:val="0"/>
        <w:autoSpaceDN w:val="0"/>
        <w:adjustRightInd w:val="0"/>
        <w:spacing w:after="0" w:line="240" w:lineRule="auto"/>
        <w:jc w:val="right"/>
        <w:rPr>
          <w:rFonts w:ascii="Times New Roman" w:hAnsi="Times New Roman" w:cs="Times New Roman"/>
          <w:sz w:val="20"/>
          <w:szCs w:val="20"/>
        </w:rPr>
      </w:pPr>
      <w:r w:rsidRPr="0014391A">
        <w:rPr>
          <w:rFonts w:ascii="Times New Roman" w:hAnsi="Times New Roman" w:cs="Times New Roman"/>
          <w:sz w:val="20"/>
          <w:szCs w:val="20"/>
        </w:rPr>
        <w:t>к автомобильной дороге местного значения»</w:t>
      </w:r>
    </w:p>
    <w:p w:rsidR="00B77648" w:rsidRDefault="00B77648" w:rsidP="00B77648">
      <w:pPr>
        <w:autoSpaceDE w:val="0"/>
        <w:autoSpaceDN w:val="0"/>
        <w:adjustRightInd w:val="0"/>
        <w:spacing w:after="0" w:line="240" w:lineRule="auto"/>
        <w:jc w:val="right"/>
        <w:rPr>
          <w:rFonts w:ascii="Times New Roman" w:hAnsi="Times New Roman" w:cs="Times New Roman"/>
          <w:sz w:val="24"/>
          <w:szCs w:val="24"/>
        </w:rPr>
      </w:pPr>
      <w:r w:rsidRPr="0014391A">
        <w:rPr>
          <w:rFonts w:ascii="Times New Roman" w:hAnsi="Times New Roman" w:cs="Times New Roman"/>
          <w:sz w:val="20"/>
          <w:szCs w:val="20"/>
        </w:rPr>
        <w:t xml:space="preserve"> на территории </w:t>
      </w:r>
      <w:proofErr w:type="spellStart"/>
      <w:r w:rsidRPr="0014391A">
        <w:rPr>
          <w:rFonts w:ascii="Times New Roman" w:hAnsi="Times New Roman" w:cs="Times New Roman"/>
          <w:sz w:val="20"/>
          <w:szCs w:val="20"/>
        </w:rPr>
        <w:t>Майминского</w:t>
      </w:r>
      <w:proofErr w:type="spellEnd"/>
      <w:r w:rsidRPr="0014391A">
        <w:rPr>
          <w:rFonts w:ascii="Times New Roman" w:hAnsi="Times New Roman" w:cs="Times New Roman"/>
          <w:sz w:val="20"/>
          <w:szCs w:val="20"/>
        </w:rPr>
        <w:t xml:space="preserve"> района</w:t>
      </w:r>
    </w:p>
    <w:p w:rsidR="00B77648" w:rsidRPr="000C201E" w:rsidRDefault="00B77648" w:rsidP="00B77648">
      <w:pPr>
        <w:autoSpaceDE w:val="0"/>
        <w:autoSpaceDN w:val="0"/>
        <w:adjustRightInd w:val="0"/>
        <w:spacing w:after="0" w:line="240" w:lineRule="auto"/>
        <w:jc w:val="right"/>
        <w:rPr>
          <w:rFonts w:ascii="Times New Roman" w:hAnsi="Times New Roman" w:cs="Times New Roman"/>
          <w:sz w:val="24"/>
          <w:szCs w:val="24"/>
        </w:rPr>
      </w:pPr>
    </w:p>
    <w:p w:rsidR="00B77648" w:rsidRPr="00447659" w:rsidRDefault="00B77648" w:rsidP="00B77648">
      <w:pPr>
        <w:autoSpaceDE w:val="0"/>
        <w:autoSpaceDN w:val="0"/>
        <w:adjustRightInd w:val="0"/>
        <w:spacing w:after="0" w:line="240" w:lineRule="auto"/>
        <w:jc w:val="center"/>
        <w:rPr>
          <w:rFonts w:ascii="Times New Roman" w:hAnsi="Times New Roman" w:cs="Times New Roman"/>
          <w:b/>
          <w:bCs/>
          <w:sz w:val="24"/>
          <w:szCs w:val="24"/>
        </w:rPr>
      </w:pPr>
      <w:r w:rsidRPr="00447659">
        <w:rPr>
          <w:rFonts w:ascii="Times New Roman" w:hAnsi="Times New Roman" w:cs="Times New Roman"/>
          <w:b/>
          <w:bCs/>
          <w:sz w:val="24"/>
          <w:szCs w:val="24"/>
        </w:rPr>
        <w:t>Технические условия на согласование присоединения объекта дорожного сервиса к автомобильной дороге местного значения</w:t>
      </w:r>
    </w:p>
    <w:p w:rsidR="00B77648" w:rsidRPr="000C201E" w:rsidRDefault="00B77648" w:rsidP="00B77648">
      <w:pPr>
        <w:autoSpaceDE w:val="0"/>
        <w:autoSpaceDN w:val="0"/>
        <w:adjustRightInd w:val="0"/>
        <w:spacing w:after="0" w:line="240" w:lineRule="auto"/>
        <w:jc w:val="center"/>
        <w:rPr>
          <w:rFonts w:ascii="Times New Roman,Bold" w:hAnsi="Times New Roman,Bold" w:cs="Times New Roman,Bold"/>
          <w:b/>
          <w:bCs/>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Администрация </w:t>
      </w:r>
      <w:r>
        <w:rPr>
          <w:rFonts w:ascii="Times New Roman" w:hAnsi="Times New Roman" w:cs="Times New Roman"/>
          <w:sz w:val="24"/>
          <w:szCs w:val="24"/>
        </w:rPr>
        <w:t>МО «Майминский район»</w:t>
      </w:r>
      <w:r w:rsidRPr="000C201E">
        <w:rPr>
          <w:rFonts w:ascii="Times New Roman" w:hAnsi="Times New Roman" w:cs="Times New Roman"/>
          <w:sz w:val="24"/>
          <w:szCs w:val="24"/>
        </w:rPr>
        <w:t>, в лице Главы</w:t>
      </w:r>
      <w:r>
        <w:rPr>
          <w:rFonts w:ascii="Times New Roman" w:hAnsi="Times New Roman" w:cs="Times New Roman"/>
          <w:sz w:val="24"/>
          <w:szCs w:val="24"/>
        </w:rPr>
        <w:t xml:space="preserve"> </w:t>
      </w:r>
      <w:r w:rsidRPr="000C201E">
        <w:rPr>
          <w:rFonts w:ascii="Times New Roman" w:hAnsi="Times New Roman" w:cs="Times New Roman"/>
          <w:sz w:val="24"/>
          <w:szCs w:val="24"/>
        </w:rPr>
        <w:t>(Ф.И.О.)</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согласовывает размещение_________________________________________</w:t>
      </w:r>
      <w:r>
        <w:rPr>
          <w:rFonts w:ascii="Times New Roman" w:hAnsi="Times New Roman" w:cs="Times New Roman"/>
          <w:sz w:val="24"/>
          <w:szCs w:val="24"/>
        </w:rPr>
        <w:t>______</w:t>
      </w:r>
      <w:r w:rsidRPr="000C201E">
        <w:rPr>
          <w:rFonts w:ascii="Times New Roman" w:hAnsi="Times New Roman" w:cs="Times New Roman"/>
          <w:sz w:val="24"/>
          <w:szCs w:val="24"/>
        </w:rPr>
        <w:t>_______,</w:t>
      </w:r>
    </w:p>
    <w:p w:rsidR="00B77648" w:rsidRPr="006B7F87" w:rsidRDefault="00B77648" w:rsidP="00B77648">
      <w:pPr>
        <w:autoSpaceDE w:val="0"/>
        <w:autoSpaceDN w:val="0"/>
        <w:adjustRightInd w:val="0"/>
        <w:spacing w:after="0" w:line="240" w:lineRule="auto"/>
        <w:jc w:val="both"/>
        <w:rPr>
          <w:rFonts w:ascii="Times New Roman" w:hAnsi="Times New Roman" w:cs="Times New Roman"/>
          <w:sz w:val="16"/>
          <w:szCs w:val="16"/>
        </w:rPr>
      </w:pPr>
      <w:r w:rsidRPr="006B7F8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B7F87">
        <w:rPr>
          <w:rFonts w:ascii="Times New Roman" w:hAnsi="Times New Roman" w:cs="Times New Roman"/>
          <w:sz w:val="16"/>
          <w:szCs w:val="16"/>
        </w:rPr>
        <w:t xml:space="preserve">     (наименование объекта дорожного сервиса)</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присоединяемого к автомобильной дороге 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_____________________________________________________________________________</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(наименование дороги, км +м)</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при условии выполнения следующих технических условий:</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 Ближайшую границу земельного участка для размещения объекта дорожного сервиса удалить от оси проезжей части дороги на расстояние не менее _____ м. (за резервную полосу при перспективной реконструкции автодороги под высшую категорию).</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 Для обеспечения беспрепятственного проезда транзитного транспорта предусмотреть строительство переходно-скоростных полос в соответствии со СНиП 2.05.02-85 для ______ технической категории дороги.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3. Радиус кривых при сопряжении дороги со съездом в месте примыкания принять не менее 30 метров (СНиП 2.05.02-85).</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4. Продольный уклон площадки объекта дорожного сервиса и съездов к ним должен быть направлен в противоположную сторону от дороги (в пределах радиусов закругления), площадка и съезды к ней должны иметь усовершенствованное покрытие.</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5. Для обеспечения продольного водоотвода предусмотреть под съездами устройство водопропускных труб диаметром не менее 1 метра, увязав с существующей системой водоотвода от дороги.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6. На участках устройства переходно-скоростных полос крутизна откосов насыпи должна быть не менее чем 1:4.</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7. Конструкция дорожной одежды переходно-скоростных полос и примыканий в пределах радиусов закруглений должна быть равнопрочной с основной дорогой.</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8. Участок автодороги в пределах устройства переходно-скоростных полос перекрыть сплошным слоем асфальтобетона.</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9. Предусмотреть проектом поэтапное строительство:</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- 1 очередь – переходно-скоростные полосы с примыканиями;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- 2 очередь – сама площадка и строительство на ней объекта.</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10. При необходимости выполнить освещение переходно-скоростных полос в соответствии с требованиями СНиП 23.05.95 «Естественное и искусственное освещение».</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11. Предусмотреть в составе строящегося объекта сервиса общественный туалет, мусоросборники и простейшие средства оказания первой медицинской помощи.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12. Разработать и выполнить мероприятия по обеспечению боковой видимости на примыкании.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13. В соответствии с ГОСТ 52289-2004 «Технические средства организации дорожного движения» разработать схему установки дорожных знаков, сигнальных столбиков, нанесение горизонтальной дорожной разметки и барьерного ограждения. Знаки должны соответствовать второму типоразмеру и требованиям ГОСТ 10807-78.</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14. Разработанный проект согласовать с ОГИБДД ОМВД по </w:t>
      </w:r>
      <w:proofErr w:type="spellStart"/>
      <w:r>
        <w:rPr>
          <w:rFonts w:ascii="Times New Roman" w:hAnsi="Times New Roman" w:cs="Times New Roman"/>
          <w:sz w:val="24"/>
          <w:szCs w:val="24"/>
        </w:rPr>
        <w:t>Майминскому</w:t>
      </w:r>
      <w:proofErr w:type="spellEnd"/>
      <w:r w:rsidRPr="000C201E">
        <w:rPr>
          <w:rFonts w:ascii="Times New Roman" w:hAnsi="Times New Roman" w:cs="Times New Roman"/>
          <w:sz w:val="24"/>
          <w:szCs w:val="24"/>
        </w:rPr>
        <w:t xml:space="preserve"> району и представить на согласование в Уполномоченный орган, с копией документа проектной организации на право проектирования автомобильных дорог и сооружений на них.</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lastRenderedPageBreak/>
        <w:t>15. Проектирование, строительство, ремонт и содержание переходно-скоростных полос, съезда (примыкания) должна выполнять специализированная дорожная организация.</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16. На период строительства объекта установить временные предупреждающие, информационные дорожные знаки и ограждения для предотвращения съезда транзитного транспорта с автодороги.</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17. По окончании работ представить в Уполномоченный орган копии исполнительной схемы и актов на скрытые работы.</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18. При производстве работ по строительству переходно-скоростных полос и примыканий в пределах радиуса закругления согласовать схему организации и безопасности движения транзитного автотранспорта с ОГИБДД ОМВД по </w:t>
      </w:r>
      <w:proofErr w:type="spellStart"/>
      <w:r>
        <w:rPr>
          <w:rFonts w:ascii="Times New Roman" w:hAnsi="Times New Roman" w:cs="Times New Roman"/>
          <w:sz w:val="24"/>
          <w:szCs w:val="24"/>
        </w:rPr>
        <w:t>Майминскому</w:t>
      </w:r>
      <w:r w:rsidRPr="000C201E">
        <w:rPr>
          <w:rFonts w:ascii="Times New Roman" w:hAnsi="Times New Roman" w:cs="Times New Roman"/>
          <w:sz w:val="24"/>
          <w:szCs w:val="24"/>
        </w:rPr>
        <w:t>у</w:t>
      </w:r>
      <w:proofErr w:type="spellEnd"/>
      <w:r w:rsidRPr="000C201E">
        <w:rPr>
          <w:rFonts w:ascii="Times New Roman" w:hAnsi="Times New Roman" w:cs="Times New Roman"/>
          <w:sz w:val="24"/>
          <w:szCs w:val="24"/>
        </w:rPr>
        <w:t xml:space="preserve"> району.</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19. При сдаче объекта в эксплуатацию в состав приемочной комиссии включить представителя Учреждения.</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20. При невыполнении технических условий Уполномоченный орган примыкание ликвидирует.</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В случае, если объект возводится или эксплуатируется с грубыми нарушениями настоящих технических условий, Учреждение имеет право отозвать ранее выданное согласование на размещение объекта до устранения заявителем выявленных нарушений.</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21. Срок действия технических условий - 1 год.</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22. Выполнение строительно-монтажных работ, предусмотренных настоящими техническими условиями, и их последующее содержание обеспечивается заявителем (владельцем объекта) за счет собственных средств.</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23. В случае реконструкции автодороги, изменений в действующем законодательстве, других форс-мажорных обстоятельств, влекущих за собой снос строений (в том числе переустройство подъездных путей), Учреждение не несет ответственности по возмещению материальных затрат и убытков владельцу объекта.</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24. При намечаемой смене владельца объекта предыдущий владелец должен в срок не менее чем за месяц поставить об этом в известность Уполномоченный орган для заключения новых договорных обязательств с новым владельцем объекта.</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25. Уполномоченный орган осуществляет:</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обязательный технический контроль за ходом строительства подъездов и съездов к объекту, устройством примыканий и переходно-скоростных полос, площадок для остановки и стоянки автомобилей, их обустройством и ходом эксплуатации объекта;</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оперативный контроль за соблюдением заявителем нормативных технических и нормативных правовых документов, регламентирующих размещение объекта вдоль автомобильной дороги общего пользования регионального или межмуниципального значения, оформляет соответствующие предписания в случае их нарушения, осуществляет контроль за их исполнением.</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Глава </w:t>
      </w:r>
      <w:r>
        <w:rPr>
          <w:rFonts w:ascii="Times New Roman" w:hAnsi="Times New Roman" w:cs="Times New Roman"/>
          <w:sz w:val="24"/>
          <w:szCs w:val="24"/>
        </w:rPr>
        <w:t xml:space="preserve">Администрации </w:t>
      </w:r>
      <w:r w:rsidRPr="000C201E">
        <w:rPr>
          <w:rFonts w:ascii="Times New Roman" w:hAnsi="Times New Roman" w:cs="Times New Roman"/>
          <w:sz w:val="24"/>
          <w:szCs w:val="24"/>
        </w:rPr>
        <w:t>______________ __________________(подпись) (Ф.И.О.)</w:t>
      </w: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 xml:space="preserve">Технические условия получил ______ </w:t>
      </w:r>
      <w:r w:rsidRPr="000C201E">
        <w:rPr>
          <w:rFonts w:ascii="Times New Roman" w:hAnsi="Times New Roman" w:cs="Times New Roman"/>
          <w:sz w:val="26"/>
          <w:szCs w:val="26"/>
        </w:rPr>
        <w:t>__________________</w:t>
      </w:r>
      <w:r w:rsidRPr="000C201E">
        <w:rPr>
          <w:rFonts w:ascii="Times New Roman" w:hAnsi="Times New Roman" w:cs="Times New Roman"/>
          <w:sz w:val="24"/>
          <w:szCs w:val="24"/>
        </w:rPr>
        <w:t>(подпись) (Ф.И.О.)</w:t>
      </w: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p>
    <w:p w:rsidR="00B77648" w:rsidRPr="000C201E" w:rsidRDefault="00B77648" w:rsidP="00B77648">
      <w:pPr>
        <w:autoSpaceDE w:val="0"/>
        <w:autoSpaceDN w:val="0"/>
        <w:adjustRightInd w:val="0"/>
        <w:spacing w:after="0" w:line="240" w:lineRule="auto"/>
        <w:jc w:val="both"/>
        <w:rPr>
          <w:rFonts w:ascii="Times New Roman" w:hAnsi="Times New Roman" w:cs="Times New Roman"/>
          <w:sz w:val="24"/>
          <w:szCs w:val="24"/>
        </w:rPr>
      </w:pPr>
      <w:r w:rsidRPr="000C201E">
        <w:rPr>
          <w:rFonts w:ascii="Times New Roman" w:hAnsi="Times New Roman" w:cs="Times New Roman"/>
          <w:sz w:val="24"/>
          <w:szCs w:val="24"/>
        </w:rPr>
        <w:t>____________________</w:t>
      </w:r>
    </w:p>
    <w:p w:rsidR="00B77648" w:rsidRDefault="00B77648" w:rsidP="00B77648">
      <w:pPr>
        <w:jc w:val="both"/>
      </w:pPr>
      <w:r w:rsidRPr="000C201E">
        <w:rPr>
          <w:rFonts w:ascii="Times New Roman" w:hAnsi="Times New Roman" w:cs="Times New Roman"/>
          <w:sz w:val="24"/>
          <w:szCs w:val="24"/>
        </w:rPr>
        <w:t>(дата получения)</w:t>
      </w: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p w:rsidR="00B77648" w:rsidRDefault="00B77648" w:rsidP="003140E1">
      <w:pPr>
        <w:autoSpaceDE w:val="0"/>
        <w:autoSpaceDN w:val="0"/>
        <w:adjustRightInd w:val="0"/>
        <w:spacing w:after="0" w:line="240" w:lineRule="auto"/>
        <w:jc w:val="both"/>
        <w:rPr>
          <w:rFonts w:ascii="Times New Roman" w:hAnsi="Times New Roman" w:cs="Times New Roman"/>
          <w:sz w:val="24"/>
          <w:szCs w:val="24"/>
        </w:rPr>
      </w:pPr>
    </w:p>
    <w:sectPr w:rsidR="00B77648" w:rsidSect="002A460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C7213"/>
    <w:multiLevelType w:val="hybridMultilevel"/>
    <w:tmpl w:val="43020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1E"/>
    <w:rsid w:val="000009E1"/>
    <w:rsid w:val="00030B38"/>
    <w:rsid w:val="0004163E"/>
    <w:rsid w:val="00046D38"/>
    <w:rsid w:val="000502B9"/>
    <w:rsid w:val="00080025"/>
    <w:rsid w:val="000C1D77"/>
    <w:rsid w:val="000C201E"/>
    <w:rsid w:val="00145CA8"/>
    <w:rsid w:val="00146434"/>
    <w:rsid w:val="00164413"/>
    <w:rsid w:val="00181692"/>
    <w:rsid w:val="001B3452"/>
    <w:rsid w:val="00240B12"/>
    <w:rsid w:val="0024262A"/>
    <w:rsid w:val="00286178"/>
    <w:rsid w:val="00286642"/>
    <w:rsid w:val="002A460C"/>
    <w:rsid w:val="002C0309"/>
    <w:rsid w:val="003140E1"/>
    <w:rsid w:val="00345FF8"/>
    <w:rsid w:val="0037047A"/>
    <w:rsid w:val="00370F11"/>
    <w:rsid w:val="00385E3B"/>
    <w:rsid w:val="003926E1"/>
    <w:rsid w:val="00394546"/>
    <w:rsid w:val="003D46FE"/>
    <w:rsid w:val="003F5273"/>
    <w:rsid w:val="004104C7"/>
    <w:rsid w:val="00447659"/>
    <w:rsid w:val="00450E29"/>
    <w:rsid w:val="004558F8"/>
    <w:rsid w:val="00497D30"/>
    <w:rsid w:val="004E3212"/>
    <w:rsid w:val="00523AEA"/>
    <w:rsid w:val="00524EA4"/>
    <w:rsid w:val="005250C5"/>
    <w:rsid w:val="00551BEC"/>
    <w:rsid w:val="00551C63"/>
    <w:rsid w:val="00562752"/>
    <w:rsid w:val="005A0A43"/>
    <w:rsid w:val="005B30EE"/>
    <w:rsid w:val="006156E2"/>
    <w:rsid w:val="0064709D"/>
    <w:rsid w:val="00671352"/>
    <w:rsid w:val="00694564"/>
    <w:rsid w:val="006B4976"/>
    <w:rsid w:val="007111CC"/>
    <w:rsid w:val="00781501"/>
    <w:rsid w:val="00782322"/>
    <w:rsid w:val="007871C8"/>
    <w:rsid w:val="007C636E"/>
    <w:rsid w:val="007E7626"/>
    <w:rsid w:val="00803F73"/>
    <w:rsid w:val="00823CDC"/>
    <w:rsid w:val="008526E8"/>
    <w:rsid w:val="00920FC5"/>
    <w:rsid w:val="00932BE0"/>
    <w:rsid w:val="009C1F48"/>
    <w:rsid w:val="009C5ABC"/>
    <w:rsid w:val="009C7FCA"/>
    <w:rsid w:val="009D5C26"/>
    <w:rsid w:val="009D63B0"/>
    <w:rsid w:val="00A45162"/>
    <w:rsid w:val="00A80727"/>
    <w:rsid w:val="00AB691C"/>
    <w:rsid w:val="00AC3D8C"/>
    <w:rsid w:val="00AD4D5A"/>
    <w:rsid w:val="00AF1B47"/>
    <w:rsid w:val="00B04807"/>
    <w:rsid w:val="00B3706E"/>
    <w:rsid w:val="00B74FB8"/>
    <w:rsid w:val="00B77648"/>
    <w:rsid w:val="00BB0C94"/>
    <w:rsid w:val="00BD08AF"/>
    <w:rsid w:val="00C03B4B"/>
    <w:rsid w:val="00C14A68"/>
    <w:rsid w:val="00C6059A"/>
    <w:rsid w:val="00CD09CA"/>
    <w:rsid w:val="00CF3759"/>
    <w:rsid w:val="00CF6044"/>
    <w:rsid w:val="00D0135E"/>
    <w:rsid w:val="00D21332"/>
    <w:rsid w:val="00D27F9A"/>
    <w:rsid w:val="00D30F8E"/>
    <w:rsid w:val="00D33605"/>
    <w:rsid w:val="00D4133A"/>
    <w:rsid w:val="00D50EF1"/>
    <w:rsid w:val="00D76A2B"/>
    <w:rsid w:val="00D80994"/>
    <w:rsid w:val="00DA4F0F"/>
    <w:rsid w:val="00DA5C72"/>
    <w:rsid w:val="00DC129D"/>
    <w:rsid w:val="00DD4DF8"/>
    <w:rsid w:val="00E01729"/>
    <w:rsid w:val="00E44725"/>
    <w:rsid w:val="00E55E14"/>
    <w:rsid w:val="00E7529E"/>
    <w:rsid w:val="00E82CD1"/>
    <w:rsid w:val="00E92169"/>
    <w:rsid w:val="00EA22DC"/>
    <w:rsid w:val="00EB3017"/>
    <w:rsid w:val="00EB306E"/>
    <w:rsid w:val="00EC1FB3"/>
    <w:rsid w:val="00EC4C42"/>
    <w:rsid w:val="00F4428A"/>
    <w:rsid w:val="00F57666"/>
    <w:rsid w:val="00FA1771"/>
    <w:rsid w:val="00FA5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4DFF2"/>
  <w15:docId w15:val="{2283C717-AE39-4439-A3C4-8435F03E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452"/>
  </w:style>
  <w:style w:type="paragraph" w:styleId="2">
    <w:name w:val="heading 2"/>
    <w:basedOn w:val="a"/>
    <w:link w:val="20"/>
    <w:uiPriority w:val="9"/>
    <w:qFormat/>
    <w:rsid w:val="00E55E1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E55E14"/>
    <w:rPr>
      <w:rFonts w:ascii="Times New Roman" w:eastAsia="Times New Roman" w:hAnsi="Times New Roman" w:cs="Times New Roman"/>
      <w:b/>
      <w:bCs/>
      <w:sz w:val="36"/>
      <w:szCs w:val="36"/>
      <w:lang w:eastAsia="ru-RU"/>
    </w:rPr>
  </w:style>
  <w:style w:type="paragraph" w:styleId="a4">
    <w:name w:val="No Spacing"/>
    <w:uiPriority w:val="1"/>
    <w:qFormat/>
    <w:rsid w:val="00B74FB8"/>
    <w:pPr>
      <w:spacing w:after="0" w:line="240" w:lineRule="auto"/>
    </w:pPr>
  </w:style>
  <w:style w:type="paragraph" w:customStyle="1" w:styleId="ConsPlusNormal">
    <w:name w:val="ConsPlusNormal"/>
    <w:link w:val="ConsPlusNormal0"/>
    <w:qFormat/>
    <w:rsid w:val="0078232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447659"/>
    <w:pPr>
      <w:ind w:left="720"/>
      <w:contextualSpacing/>
    </w:pPr>
  </w:style>
  <w:style w:type="character" w:styleId="a6">
    <w:name w:val="Hyperlink"/>
    <w:basedOn w:val="a0"/>
    <w:uiPriority w:val="99"/>
    <w:unhideWhenUsed/>
    <w:rsid w:val="00562752"/>
    <w:rPr>
      <w:color w:val="0000FF" w:themeColor="hyperlink"/>
      <w:u w:val="single"/>
    </w:rPr>
  </w:style>
  <w:style w:type="paragraph" w:customStyle="1" w:styleId="Default">
    <w:name w:val="Default"/>
    <w:rsid w:val="0028617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nsPlusNormal0">
    <w:name w:val="ConsPlusNormal Знак"/>
    <w:link w:val="ConsPlusNormal"/>
    <w:locked/>
    <w:rsid w:val="00497D30"/>
    <w:rPr>
      <w:rFonts w:ascii="Times New Roman" w:eastAsiaTheme="minorEastAsia" w:hAnsi="Times New Roman" w:cs="Times New Roman"/>
      <w:sz w:val="24"/>
      <w:szCs w:val="24"/>
      <w:lang w:eastAsia="ru-RU"/>
    </w:rPr>
  </w:style>
  <w:style w:type="paragraph" w:styleId="a7">
    <w:name w:val="Normal (Web)"/>
    <w:basedOn w:val="a"/>
    <w:unhideWhenUsed/>
    <w:rsid w:val="00497D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
    <w:rsid w:val="00497D30"/>
    <w:pPr>
      <w:autoSpaceDE w:val="0"/>
      <w:autoSpaceDN w:val="0"/>
      <w:adjustRightInd w:val="0"/>
      <w:spacing w:after="0" w:line="240" w:lineRule="auto"/>
      <w:ind w:left="1740" w:hanging="1020"/>
      <w:contextualSpacing/>
      <w:jc w:val="both"/>
    </w:pPr>
    <w:rPr>
      <w:rFonts w:ascii="Times New Roman" w:eastAsia="Times New Roman" w:hAnsi="Times New Roman" w:cs="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88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ima-alta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31</Pages>
  <Words>9517</Words>
  <Characters>54253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0215Bazai</cp:lastModifiedBy>
  <cp:revision>3</cp:revision>
  <cp:lastPrinted>2021-05-12T09:01:00Z</cp:lastPrinted>
  <dcterms:created xsi:type="dcterms:W3CDTF">2025-11-26T02:09:00Z</dcterms:created>
  <dcterms:modified xsi:type="dcterms:W3CDTF">2025-11-26T02:28:00Z</dcterms:modified>
</cp:coreProperties>
</file>